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C1BC5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</w:t>
      </w:r>
      <w:r>
        <w:rPr>
          <w:rFonts w:hint="default" w:eastAsia="宋体"/>
          <w:iCs/>
          <w:sz w:val="28"/>
          <w:lang w:val="en-US" w:eastAsia="zh-CN"/>
        </w:rPr>
        <w:t>396</w:t>
      </w:r>
    </w:p>
    <w:p w14:paraId="352C1BC6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352C1BC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Nokia </w:t>
      </w:r>
      <w:r>
        <w:rPr>
          <w:rFonts w:ascii="Arial" w:hAnsi="Arial" w:eastAsia="Batang"/>
          <w:b/>
          <w:sz w:val="19"/>
          <w:szCs w:val="19"/>
          <w:highlight w:val="none"/>
          <w:lang w:val="en-US" w:eastAsia="zh-CN"/>
        </w:rPr>
        <w:t>(</w:t>
      </w:r>
      <w:r>
        <w:rPr>
          <w:rFonts w:ascii="Arial" w:hAnsi="Arial" w:eastAsia="Batang"/>
          <w:b/>
          <w:i/>
          <w:iCs/>
          <w:sz w:val="19"/>
          <w:szCs w:val="19"/>
          <w:highlight w:val="none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hAnsi="Arial" w:eastAsia="Batang"/>
          <w:b/>
          <w:sz w:val="19"/>
          <w:szCs w:val="19"/>
          <w:highlight w:val="none"/>
          <w:lang w:val="en-US" w:eastAsia="zh-CN"/>
        </w:rPr>
        <w:t>)</w:t>
      </w:r>
    </w:p>
    <w:p w14:paraId="352C1B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NAS protocol for 6G System </w:t>
      </w:r>
    </w:p>
    <w:p w14:paraId="352C1B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352C1BC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20.2.1</w:t>
      </w:r>
    </w:p>
    <w:p w14:paraId="352C1BCC">
      <w:pPr>
        <w:rPr>
          <w:rFonts w:eastAsia="Batang"/>
          <w:lang w:val="en-US" w:eastAsia="zh-CN"/>
        </w:rPr>
      </w:pPr>
    </w:p>
    <w:p w14:paraId="352C1BCD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52C1BCF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2C1BD0">
      <w:pPr>
        <w:pStyle w:val="49"/>
      </w:pPr>
    </w:p>
    <w:p w14:paraId="352C1BD1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del w:id="0" w:author="Xu2" w:date="2026-02-11T22:06:09Z">
        <w:r>
          <w:rPr>
            <w:rFonts w:hint="default"/>
            <w:lang w:val="en-US" w:eastAsia="ja-JP"/>
          </w:rPr>
          <w:delText>_</w:delText>
        </w:r>
      </w:del>
      <w:ins w:id="1" w:author="Xu2" w:date="2026-02-11T22:06:09Z">
        <w:r>
          <w:rPr>
            <w:rFonts w:hint="eastAsia" w:eastAsia="宋体"/>
            <w:lang w:val="en-US" w:eastAsia="zh-CN"/>
          </w:rPr>
          <w:t>-</w:t>
        </w:r>
      </w:ins>
      <w:r>
        <w:rPr>
          <w:lang w:eastAsia="ja-JP"/>
        </w:rPr>
        <w:t>CT</w:t>
      </w:r>
    </w:p>
    <w:p w14:paraId="352C1BD2">
      <w:pPr>
        <w:pStyle w:val="49"/>
      </w:pPr>
    </w:p>
    <w:p w14:paraId="352C1BD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TBD</w:t>
      </w:r>
    </w:p>
    <w:p w14:paraId="352C1BD4">
      <w:pPr>
        <w:pStyle w:val="49"/>
      </w:pPr>
      <w:r>
        <w:t xml:space="preserve"> </w:t>
      </w:r>
    </w:p>
    <w:p w14:paraId="352C1BD5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352C1BD6">
      <w:pPr>
        <w:pStyle w:val="49"/>
      </w:pPr>
    </w:p>
    <w:p w14:paraId="352C1BD7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352C1BD8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52C1BDF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52C1BD9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352C1BDA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352C1BDB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52C1BDC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52C1BDD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352C1BDE">
            <w:pPr>
              <w:pStyle w:val="52"/>
            </w:pPr>
            <w:r>
              <w:t>Others (specify)</w:t>
            </w:r>
          </w:p>
        </w:tc>
      </w:tr>
      <w:tr w14:paraId="352C1BE6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52C1BE0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>
            <w:pPr>
              <w:pStyle w:val="53"/>
            </w:pPr>
          </w:p>
        </w:tc>
      </w:tr>
      <w:tr w14:paraId="352C1BED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7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>
            <w:pPr>
              <w:pStyle w:val="53"/>
            </w:pPr>
          </w:p>
        </w:tc>
        <w:tc>
          <w:tcPr>
            <w:tcW w:w="1037" w:type="dxa"/>
          </w:tcPr>
          <w:p w14:paraId="352C1BE9">
            <w:pPr>
              <w:pStyle w:val="53"/>
            </w:pPr>
          </w:p>
        </w:tc>
        <w:tc>
          <w:tcPr>
            <w:tcW w:w="850" w:type="dxa"/>
          </w:tcPr>
          <w:p w14:paraId="352C1BEA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352C1BEB">
            <w:pPr>
              <w:pStyle w:val="53"/>
            </w:pPr>
          </w:p>
        </w:tc>
        <w:tc>
          <w:tcPr>
            <w:tcW w:w="1752" w:type="dxa"/>
          </w:tcPr>
          <w:p w14:paraId="352C1BEC">
            <w:pPr>
              <w:pStyle w:val="53"/>
            </w:pPr>
            <w:r>
              <w:t>X</w:t>
            </w:r>
          </w:p>
        </w:tc>
      </w:tr>
      <w:tr w14:paraId="352C1BF4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E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352C1BF0">
            <w:pPr>
              <w:pStyle w:val="53"/>
            </w:pPr>
          </w:p>
        </w:tc>
        <w:tc>
          <w:tcPr>
            <w:tcW w:w="850" w:type="dxa"/>
          </w:tcPr>
          <w:p w14:paraId="352C1BF1">
            <w:pPr>
              <w:pStyle w:val="53"/>
            </w:pPr>
          </w:p>
        </w:tc>
        <w:tc>
          <w:tcPr>
            <w:tcW w:w="851" w:type="dxa"/>
          </w:tcPr>
          <w:p w14:paraId="352C1BF2">
            <w:pPr>
              <w:pStyle w:val="53"/>
            </w:pPr>
          </w:p>
        </w:tc>
        <w:tc>
          <w:tcPr>
            <w:tcW w:w="1752" w:type="dxa"/>
          </w:tcPr>
          <w:p w14:paraId="352C1BF3">
            <w:pPr>
              <w:pStyle w:val="53"/>
            </w:pPr>
          </w:p>
        </w:tc>
      </w:tr>
    </w:tbl>
    <w:p w14:paraId="352C1BF5"/>
    <w:p w14:paraId="352C1BF6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352C1BF7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52C1BF8">
      <w:pPr>
        <w:pStyle w:val="4"/>
      </w:pPr>
      <w:r>
        <w:t>This work item is a …</w:t>
      </w:r>
    </w:p>
    <w:p w14:paraId="352C1BF9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52C1BFC">
        <w:trPr>
          <w:cantSplit/>
          <w:jc w:val="center"/>
        </w:trPr>
        <w:tc>
          <w:tcPr>
            <w:tcW w:w="452" w:type="dxa"/>
          </w:tcPr>
          <w:p w14:paraId="352C1BFA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352C1BFF">
        <w:trPr>
          <w:cantSplit/>
          <w:jc w:val="center"/>
        </w:trPr>
        <w:tc>
          <w:tcPr>
            <w:tcW w:w="452" w:type="dxa"/>
          </w:tcPr>
          <w:p w14:paraId="352C1BF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BFE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352C1C02">
        <w:trPr>
          <w:cantSplit/>
          <w:jc w:val="center"/>
        </w:trPr>
        <w:tc>
          <w:tcPr>
            <w:tcW w:w="452" w:type="dxa"/>
          </w:tcPr>
          <w:p w14:paraId="352C1C00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1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52C1C05">
        <w:trPr>
          <w:cantSplit/>
          <w:jc w:val="center"/>
        </w:trPr>
        <w:tc>
          <w:tcPr>
            <w:tcW w:w="452" w:type="dxa"/>
          </w:tcPr>
          <w:p w14:paraId="352C1C0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4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352C1C08">
        <w:trPr>
          <w:cantSplit/>
          <w:jc w:val="center"/>
        </w:trPr>
        <w:tc>
          <w:tcPr>
            <w:tcW w:w="452" w:type="dxa"/>
          </w:tcPr>
          <w:p w14:paraId="352C1C06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7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>
      <w:pPr>
        <w:ind w:right="-99"/>
        <w:rPr>
          <w:b/>
        </w:rPr>
      </w:pPr>
      <w:r>
        <w:rPr>
          <w:b/>
        </w:rPr>
        <w:t>* Other = e.g. testing</w:t>
      </w:r>
    </w:p>
    <w:p w14:paraId="352C1C0A">
      <w:pPr>
        <w:ind w:right="-99"/>
        <w:rPr>
          <w:b/>
        </w:rPr>
      </w:pPr>
    </w:p>
    <w:p w14:paraId="352C1C0B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352C1C0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52C1C0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352C1C1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352C1C18">
        <w:trPr>
          <w:cantSplit/>
          <w:jc w:val="center"/>
        </w:trPr>
        <w:tc>
          <w:tcPr>
            <w:tcW w:w="1101" w:type="dxa"/>
          </w:tcPr>
          <w:p w14:paraId="352C1C14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352C1C15">
            <w:pPr>
              <w:pStyle w:val="51"/>
            </w:pPr>
          </w:p>
        </w:tc>
        <w:tc>
          <w:tcPr>
            <w:tcW w:w="1101" w:type="dxa"/>
          </w:tcPr>
          <w:p w14:paraId="352C1C16">
            <w:pPr>
              <w:pStyle w:val="51"/>
            </w:pPr>
          </w:p>
        </w:tc>
        <w:tc>
          <w:tcPr>
            <w:tcW w:w="6010" w:type="dxa"/>
          </w:tcPr>
          <w:p w14:paraId="352C1C17">
            <w:pPr>
              <w:pStyle w:val="51"/>
            </w:pPr>
          </w:p>
        </w:tc>
      </w:tr>
    </w:tbl>
    <w:p w14:paraId="352C1C19"/>
    <w:p w14:paraId="352C1C1A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52C1C1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>
            <w:pPr>
              <w:pStyle w:val="52"/>
            </w:pPr>
            <w:r>
              <w:t>Other related Work /Study Items (if any)</w:t>
            </w:r>
          </w:p>
        </w:tc>
      </w:tr>
      <w:tr w14:paraId="352C1C2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>
            <w:pPr>
              <w:pStyle w:val="52"/>
            </w:pPr>
            <w:r>
              <w:t>Nature of relationship</w:t>
            </w:r>
          </w:p>
        </w:tc>
      </w:tr>
      <w:tr w14:paraId="352C1C24">
        <w:trPr>
          <w:cantSplit/>
          <w:jc w:val="center"/>
        </w:trPr>
        <w:tc>
          <w:tcPr>
            <w:tcW w:w="1101" w:type="dxa"/>
          </w:tcPr>
          <w:p w14:paraId="352C1C21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352C1C22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352C1C28">
        <w:trPr>
          <w:cantSplit/>
          <w:jc w:val="center"/>
        </w:trPr>
        <w:tc>
          <w:tcPr>
            <w:tcW w:w="1101" w:type="dxa"/>
          </w:tcPr>
          <w:p w14:paraId="352C1C25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352C1C26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352C1C2C">
        <w:trPr>
          <w:cantSplit/>
          <w:jc w:val="center"/>
        </w:trPr>
        <w:tc>
          <w:tcPr>
            <w:tcW w:w="1101" w:type="dxa"/>
          </w:tcPr>
          <w:p w14:paraId="352C1C29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352C1C2A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>
      <w:pPr>
        <w:pStyle w:val="54"/>
      </w:pPr>
    </w:p>
    <w:p w14:paraId="352C1C2E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52C1C2F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item).</w:t>
      </w:r>
    </w:p>
    <w:p w14:paraId="352C1C30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52C1C32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352C1C34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352C1C35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7">
      <w:pPr>
        <w:pStyle w:val="65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</w:t>
      </w:r>
      <w:r>
        <w:rPr>
          <w:rFonts w:eastAsia="宋体"/>
          <w:shd w:val="clear" w:color="auto" w:fill="FFFFFF" w:themeFill="background1"/>
          <w:lang w:val="en-US" w:eastAsia="zh-CN"/>
        </w:rPr>
        <w:t>2.1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cla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rifying </w:t>
      </w:r>
      <w:r>
        <w:rPr>
          <w:rFonts w:hint="eastAsia" w:eastAsia="宋体"/>
          <w:lang w:val="en-US" w:eastAsia="zh-CN"/>
        </w:rPr>
        <w:t xml:space="preserve">basic NAS functionalities, </w:t>
      </w:r>
      <w:r>
        <w:rPr>
          <w:rFonts w:eastAsia="宋体"/>
          <w:lang w:val="en-US" w:eastAsia="zh-CN"/>
        </w:rPr>
        <w:t xml:space="preserve">studying </w:t>
      </w:r>
      <w:r>
        <w:rPr>
          <w:rFonts w:hint="eastAsia" w:eastAsia="宋体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宋体"/>
          <w:lang w:val="en-US" w:eastAsia="zh-CN"/>
        </w:rPr>
        <w:t>ones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52C1C38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progress of SA2 and SA3 studies for 6G</w:t>
      </w:r>
      <w:ins w:id="2" w:author="Xu2" w:date="2026-02-11T22:09:54Z">
        <w:r>
          <w:rPr>
            <w:rFonts w:hint="eastAsia" w:eastAsia="宋体"/>
            <w:lang w:val="en-US" w:eastAsia="zh-CN"/>
          </w:rPr>
          <w:t xml:space="preserve"> </w:t>
        </w:r>
      </w:ins>
      <w:ins w:id="3" w:author="Xu2" w:date="2026-02-11T22:09:55Z">
        <w:r>
          <w:rPr/>
          <w:t>as captured in 3GPP TR 23.801-1 and 3GPP TR 33.801-1</w:t>
        </w:r>
      </w:ins>
      <w:r>
        <w:t>. That includes:</w:t>
      </w:r>
    </w:p>
    <w:p w14:paraId="352C1C3A">
      <w:pPr>
        <w:ind w:left="1080" w:hanging="360"/>
        <w:rPr>
          <w:ins w:id="4" w:author="Xu2" w:date="2026-02-11T22:11:20Z"/>
        </w:rPr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del w:id="5" w:author="Xu" w:date="2026-02-10T21:58:11Z">
        <w:r>
          <w:rPr>
            <w:rFonts w:eastAsia="宋体"/>
            <w:lang w:val="en-US" w:eastAsia="zh-CN"/>
          </w:rPr>
          <w:delText xml:space="preserve"> </w:delText>
        </w:r>
      </w:del>
      <w:del w:id="6" w:author="Xu" w:date="2026-02-10T21:58:11Z">
        <w:r>
          <w:rPr>
            <w:rFonts w:hint="eastAsia" w:eastAsia="宋体"/>
            <w:lang w:val="en-US" w:eastAsia="zh-CN"/>
          </w:rPr>
          <w:delText>including</w:delText>
        </w:r>
      </w:del>
      <w:del w:id="7" w:author="Xu" w:date="2026-02-10T21:58:11Z">
        <w:r>
          <w:rPr>
            <w:rFonts w:eastAsia="宋体"/>
            <w:lang w:val="en-US" w:eastAsia="zh-CN"/>
          </w:rPr>
          <w:delText xml:space="preserve"> the use of</w:delText>
        </w:r>
      </w:del>
      <w:del w:id="8" w:author="Xu" w:date="2026-02-10T21:58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9" w:author="Xu" w:date="2026-02-10T21:58:11Z">
        <w:r>
          <w:rPr>
            <w:rFonts w:eastAsia="宋体"/>
            <w:lang w:val="en-US" w:eastAsia="zh-CN"/>
          </w:rPr>
          <w:delText xml:space="preserve">AI </w:delText>
        </w:r>
      </w:del>
      <w:del w:id="10" w:author="Xu" w:date="2026-02-10T21:58:11Z">
        <w:r>
          <w:rPr>
            <w:rFonts w:hint="eastAsia" w:eastAsia="宋体"/>
            <w:lang w:val="en-US" w:eastAsia="zh-CN"/>
          </w:rPr>
          <w:delText>(e.g.</w:delText>
        </w:r>
      </w:del>
      <w:del w:id="11" w:author="Xu" w:date="2026-02-10T21:58:11Z">
        <w:r>
          <w:rPr>
            <w:rFonts w:eastAsia="宋体"/>
            <w:lang w:val="en-US" w:eastAsia="zh-CN"/>
          </w:rPr>
          <w:delText xml:space="preserve"> AI agent, user intent),</w:delText>
        </w:r>
      </w:del>
      <w:del w:id="12" w:author="Xu" w:date="2026-02-10T21:58:11Z">
        <w:r>
          <w:rPr>
            <w:rFonts w:hint="eastAsia" w:eastAsia="宋体"/>
            <w:lang w:val="en-US" w:eastAsia="zh-CN"/>
          </w:rPr>
          <w:delText xml:space="preserve"> computing</w:delText>
        </w:r>
      </w:del>
      <w:del w:id="13" w:author="Xu" w:date="2026-02-10T21:58:11Z">
        <w:r>
          <w:rPr>
            <w:rFonts w:eastAsia="宋体"/>
            <w:lang w:val="en-US" w:eastAsia="zh-CN"/>
          </w:rPr>
          <w:delText xml:space="preserve">, </w:delText>
        </w:r>
      </w:del>
      <w:del w:id="14" w:author="Xu" w:date="2026-02-10T21:58:11Z">
        <w:r>
          <w:rPr>
            <w:rFonts w:hint="eastAsia" w:eastAsia="宋体"/>
            <w:lang w:val="en-US" w:eastAsia="zh-CN"/>
          </w:rPr>
          <w:delText>sensing and data framework</w:delText>
        </w:r>
      </w:del>
      <w:r>
        <w:t>.</w:t>
      </w:r>
      <w:bookmarkStart w:id="1" w:name="_Hlk211505464"/>
    </w:p>
    <w:p w14:paraId="5F951556">
      <w:pPr>
        <w:ind w:left="1080" w:hanging="360"/>
        <w:rPr>
          <w:rFonts w:eastAsia="宋体"/>
          <w:b/>
          <w:bCs/>
          <w:lang w:val="en-US" w:eastAsia="zh-CN"/>
        </w:rPr>
      </w:pPr>
      <w:ins w:id="15" w:author="Xu2" w:date="2026-02-11T22:12:10Z">
        <w:r>
          <w:rPr>
            <w:rFonts w:eastAsia="宋体"/>
            <w:b/>
            <w:bCs/>
            <w:lang w:val="en-US" w:eastAsia="zh-CN"/>
          </w:rPr>
          <w:t>WT#3</w:t>
        </w:r>
      </w:ins>
      <w:ins w:id="16" w:author="Xu2" w:date="2026-02-11T22:12:10Z">
        <w:r>
          <w:rPr>
            <w:rFonts w:hint="eastAsia" w:eastAsia="宋体"/>
            <w:b/>
            <w:bCs/>
            <w:lang w:val="en-US" w:eastAsia="zh-CN"/>
          </w:rPr>
          <w:t>.</w:t>
        </w:r>
      </w:ins>
      <w:ins w:id="17" w:author="Xu2" w:date="2026-02-11T22:12:10Z">
        <w:r>
          <w:rPr>
            <w:rFonts w:eastAsia="宋体"/>
            <w:b/>
            <w:bCs/>
            <w:lang w:val="en-US" w:eastAsia="zh-CN"/>
          </w:rPr>
          <w:t>2:</w:t>
        </w:r>
      </w:ins>
      <w:ins w:id="18" w:author="Xu2" w:date="2026-02-11T22:12:10Z">
        <w:r>
          <w:rPr>
            <w:rFonts w:eastAsia="宋体"/>
            <w:b w:val="0"/>
            <w:bCs w:val="0"/>
            <w:lang w:val="en-US" w:eastAsia="zh-CN"/>
          </w:rPr>
          <w:t xml:space="preserve"> </w:t>
        </w:r>
      </w:ins>
      <w:ins w:id="19" w:author="Xu2" w:date="2026-02-11T22:12:10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20" w:author="Xu2" w:date="2026-02-11T22:21:57Z">
        <w:r>
          <w:rPr>
            <w:rFonts w:hint="eastAsia" w:eastAsia="宋体"/>
            <w:lang w:val="en-US" w:eastAsia="zh-CN"/>
          </w:rPr>
          <w:t>s</w:t>
        </w:r>
      </w:ins>
      <w:ins w:id="21" w:author="Xu2" w:date="2026-02-11T22:21:57Z">
        <w:r>
          <w:rPr>
            <w:lang w:val="en-US"/>
          </w:rPr>
          <w:t>tage</w:t>
        </w:r>
      </w:ins>
      <w:ins w:id="22" w:author="Xu2" w:date="2026-02-11T22:21:57Z">
        <w:r>
          <w:rPr/>
          <w:t xml:space="preserve"> 3 protocol aspects</w:t>
        </w:r>
      </w:ins>
      <w:ins w:id="23" w:author="Xu2" w:date="2026-02-11T22:22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u2" w:date="2026-02-11T22:37:36Z">
        <w:r>
          <w:rPr>
            <w:rFonts w:hint="default" w:eastAsia="宋体"/>
            <w:lang w:val="en-US" w:eastAsia="zh-CN"/>
          </w:rPr>
          <w:t>of</w:t>
        </w:r>
      </w:ins>
      <w:ins w:id="25" w:author="Xu2" w:date="2026-02-11T22:22:08Z">
        <w:r>
          <w:rPr>
            <w:rFonts w:hint="eastAsia" w:eastAsia="宋体"/>
            <w:lang w:val="en-US" w:eastAsia="zh-CN"/>
          </w:rPr>
          <w:t xml:space="preserve"> </w:t>
        </w:r>
      </w:ins>
      <w:ins w:id="26" w:author="Xu2" w:date="2026-02-11T23:16:10Z">
        <w:r>
          <w:rPr>
            <w:rFonts w:hint="default" w:eastAsia="宋体"/>
            <w:lang w:val="en-US" w:eastAsia="zh-CN"/>
          </w:rPr>
          <w:t>pot</w:t>
        </w:r>
      </w:ins>
      <w:ins w:id="27" w:author="Xu2" w:date="2026-02-11T23:16:11Z">
        <w:r>
          <w:rPr>
            <w:rFonts w:hint="default" w:eastAsia="宋体"/>
            <w:lang w:val="en-US" w:eastAsia="zh-CN"/>
          </w:rPr>
          <w:t>en</w:t>
        </w:r>
      </w:ins>
      <w:ins w:id="28" w:author="Xu2" w:date="2026-02-11T23:16:12Z">
        <w:r>
          <w:rPr>
            <w:rFonts w:hint="default" w:eastAsia="宋体"/>
            <w:lang w:val="en-US" w:eastAsia="zh-CN"/>
          </w:rPr>
          <w:t>tial</w:t>
        </w:r>
      </w:ins>
      <w:ins w:id="29" w:author="Xu2" w:date="2026-02-12T00:36:47Z">
        <w:r>
          <w:rPr>
            <w:rFonts w:hint="default" w:eastAsia="宋体"/>
            <w:lang w:val="en-US" w:eastAsia="zh-CN"/>
          </w:rPr>
          <w:t xml:space="preserve"> </w:t>
        </w:r>
      </w:ins>
      <w:ins w:id="30" w:author="Xu2" w:date="2026-02-11T22:45:52Z">
        <w:bookmarkStart w:id="2" w:name="_GoBack"/>
        <w:bookmarkEnd w:id="2"/>
        <w:r>
          <w:rPr>
            <w:rFonts w:hint="default" w:eastAsia="宋体"/>
            <w:lang w:val="en-US" w:eastAsia="zh-CN"/>
          </w:rPr>
          <w:t>N</w:t>
        </w:r>
      </w:ins>
      <w:ins w:id="31" w:author="Xu2" w:date="2026-02-11T22:45:53Z">
        <w:r>
          <w:rPr>
            <w:rFonts w:hint="default" w:eastAsia="宋体"/>
            <w:lang w:val="en-US" w:eastAsia="zh-CN"/>
          </w:rPr>
          <w:t>AS</w:t>
        </w:r>
      </w:ins>
      <w:ins w:id="32" w:author="Xu2" w:date="2026-02-11T22:45:54Z">
        <w:r>
          <w:rPr>
            <w:rFonts w:hint="default" w:eastAsia="宋体"/>
            <w:lang w:val="en-US" w:eastAsia="zh-CN"/>
          </w:rPr>
          <w:t xml:space="preserve"> im</w:t>
        </w:r>
      </w:ins>
      <w:ins w:id="33" w:author="Xu2" w:date="2026-02-11T22:45:55Z">
        <w:r>
          <w:rPr>
            <w:rFonts w:hint="default" w:eastAsia="宋体"/>
            <w:lang w:val="en-US" w:eastAsia="zh-CN"/>
          </w:rPr>
          <w:t>pac</w:t>
        </w:r>
      </w:ins>
      <w:ins w:id="34" w:author="Xu2" w:date="2026-02-11T22:45:56Z">
        <w:r>
          <w:rPr>
            <w:rFonts w:hint="default" w:eastAsia="宋体"/>
            <w:lang w:val="en-US" w:eastAsia="zh-CN"/>
          </w:rPr>
          <w:t>t</w:t>
        </w:r>
      </w:ins>
      <w:ins w:id="35" w:author="Xu2" w:date="2026-02-11T22:45:57Z">
        <w:r>
          <w:rPr>
            <w:rFonts w:hint="default" w:eastAsia="宋体"/>
            <w:lang w:val="en-US" w:eastAsia="zh-CN"/>
          </w:rPr>
          <w:t xml:space="preserve">s </w:t>
        </w:r>
      </w:ins>
      <w:ins w:id="36" w:author="Xu2" w:date="2026-02-11T22:45:35Z">
        <w:r>
          <w:rPr>
            <w:rFonts w:hint="default" w:eastAsia="宋体"/>
            <w:b w:val="0"/>
            <w:bCs w:val="0"/>
            <w:lang w:val="en-US" w:eastAsia="zh-CN"/>
          </w:rPr>
          <w:t>i</w:t>
        </w:r>
      </w:ins>
      <w:ins w:id="37" w:author="Xu2" w:date="2026-02-11T22:45:36Z">
        <w:r>
          <w:rPr>
            <w:rFonts w:hint="default" w:eastAsia="宋体"/>
            <w:b w:val="0"/>
            <w:bCs w:val="0"/>
            <w:lang w:val="en-US" w:eastAsia="zh-CN"/>
          </w:rPr>
          <w:t>n</w:t>
        </w:r>
      </w:ins>
      <w:ins w:id="38" w:author="Xu2" w:date="2026-02-11T22:12:10Z">
        <w:r>
          <w:rPr>
            <w:rFonts w:eastAsia="宋体"/>
            <w:b w:val="0"/>
            <w:bCs w:val="0"/>
            <w:lang w:val="en-US" w:eastAsia="zh-CN"/>
          </w:rPr>
          <w:t xml:space="preserve"> the following aspects in 6G: network slicing, network sharing, QoS framework, policy framework, specific scenarios e.g. fixed wireless access, localized service access.</w:t>
        </w:r>
      </w:ins>
    </w:p>
    <w:p w14:paraId="6B7EB598">
      <w:pPr>
        <w:ind w:left="1080" w:hanging="360"/>
        <w:rPr>
          <w:ins w:id="39" w:author="Xu2" w:date="2026-02-11T22:38:14Z"/>
          <w:rFonts w:eastAsia="宋体"/>
          <w:b w:val="0"/>
          <w:bCs w:val="0"/>
          <w:lang w:val="en-US" w:eastAsia="zh-CN"/>
        </w:rPr>
      </w:pPr>
      <w:ins w:id="40" w:author="Xu2" w:date="2026-02-11T22:12:10Z">
        <w:r>
          <w:rPr>
            <w:rFonts w:eastAsia="宋体"/>
            <w:b/>
            <w:bCs/>
            <w:lang w:val="en-US" w:eastAsia="zh-CN"/>
          </w:rPr>
          <w:t xml:space="preserve">WT#3.3: </w:t>
        </w:r>
      </w:ins>
      <w:ins w:id="41" w:author="Xu2" w:date="2026-02-11T22:37:45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42" w:author="Xu2" w:date="2026-02-11T22:37:45Z">
        <w:r>
          <w:rPr>
            <w:rFonts w:hint="eastAsia" w:eastAsia="宋体"/>
            <w:lang w:val="en-US" w:eastAsia="zh-CN"/>
          </w:rPr>
          <w:t>s</w:t>
        </w:r>
      </w:ins>
      <w:ins w:id="43" w:author="Xu2" w:date="2026-02-11T22:37:45Z">
        <w:r>
          <w:rPr>
            <w:lang w:val="en-US"/>
          </w:rPr>
          <w:t>tage</w:t>
        </w:r>
      </w:ins>
      <w:ins w:id="44" w:author="Xu2" w:date="2026-02-11T22:37:45Z">
        <w:r>
          <w:rPr/>
          <w:t xml:space="preserve"> 3 protocol aspects</w:t>
        </w:r>
      </w:ins>
      <w:ins w:id="45" w:author="Xu2" w:date="2026-02-11T22:37:45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2" w:date="2026-02-11T22:37:45Z">
        <w:r>
          <w:rPr>
            <w:rFonts w:hint="default" w:eastAsia="宋体"/>
            <w:lang w:val="en-US" w:eastAsia="zh-CN"/>
          </w:rPr>
          <w:t>of</w:t>
        </w:r>
      </w:ins>
      <w:ins w:id="47" w:author="Xu2" w:date="2026-02-11T22:37:4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Xu2" w:date="2026-02-11T23:16:10Z">
        <w:r>
          <w:rPr>
            <w:rFonts w:hint="default" w:eastAsia="宋体"/>
            <w:lang w:val="en-US" w:eastAsia="zh-CN"/>
          </w:rPr>
          <w:t>pot</w:t>
        </w:r>
      </w:ins>
      <w:ins w:id="49" w:author="Xu2" w:date="2026-02-11T23:16:11Z">
        <w:r>
          <w:rPr>
            <w:rFonts w:hint="default" w:eastAsia="宋体"/>
            <w:lang w:val="en-US" w:eastAsia="zh-CN"/>
          </w:rPr>
          <w:t>en</w:t>
        </w:r>
      </w:ins>
      <w:ins w:id="50" w:author="Xu2" w:date="2026-02-11T23:16:12Z">
        <w:r>
          <w:rPr>
            <w:rFonts w:hint="default" w:eastAsia="宋体"/>
            <w:lang w:val="en-US" w:eastAsia="zh-CN"/>
          </w:rPr>
          <w:t xml:space="preserve">tial </w:t>
        </w:r>
      </w:ins>
      <w:ins w:id="51" w:author="Xu2" w:date="2026-02-11T22:37:45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52" w:author="Xu2" w:date="2026-02-11T22:46:34Z">
        <w:r>
          <w:rPr>
            <w:rFonts w:hint="default" w:eastAsia="宋体"/>
            <w:b w:val="0"/>
            <w:bCs w:val="0"/>
            <w:lang w:val="en-US" w:eastAsia="zh-CN"/>
          </w:rPr>
          <w:t>in</w:t>
        </w:r>
      </w:ins>
      <w:ins w:id="53" w:author="Xu2" w:date="2026-02-11T22:37:54Z">
        <w:r>
          <w:rPr>
            <w:rFonts w:hint="default" w:eastAsia="宋体"/>
            <w:b w:val="0"/>
            <w:bCs w:val="0"/>
            <w:lang w:val="en-US" w:eastAsia="zh-CN"/>
          </w:rPr>
          <w:t xml:space="preserve"> </w:t>
        </w:r>
      </w:ins>
      <w:ins w:id="54" w:author="Xu2" w:date="2026-02-11T23:36:01Z">
        <w:r>
          <w:rPr>
            <w:rFonts w:hint="default" w:eastAsia="宋体"/>
            <w:b w:val="0"/>
            <w:bCs w:val="0"/>
            <w:lang w:val="en-US" w:eastAsia="zh-CN"/>
          </w:rPr>
          <w:t>su</w:t>
        </w:r>
      </w:ins>
      <w:ins w:id="55" w:author="Xu2" w:date="2026-02-11T23:36:02Z">
        <w:r>
          <w:rPr>
            <w:rFonts w:hint="default" w:eastAsia="宋体"/>
            <w:b w:val="0"/>
            <w:bCs w:val="0"/>
            <w:lang w:val="en-US" w:eastAsia="zh-CN"/>
          </w:rPr>
          <w:t>p</w:t>
        </w:r>
      </w:ins>
      <w:ins w:id="56" w:author="Xu2" w:date="2026-02-11T23:36:03Z">
        <w:r>
          <w:rPr>
            <w:rFonts w:hint="default" w:eastAsia="宋体"/>
            <w:b w:val="0"/>
            <w:bCs w:val="0"/>
            <w:lang w:val="en-US" w:eastAsia="zh-CN"/>
          </w:rPr>
          <w:t>port</w:t>
        </w:r>
      </w:ins>
      <w:ins w:id="57" w:author="Xu2" w:date="2026-02-11T23:36:04Z">
        <w:r>
          <w:rPr>
            <w:rFonts w:hint="default" w:eastAsia="宋体"/>
            <w:b w:val="0"/>
            <w:bCs w:val="0"/>
            <w:lang w:val="en-US" w:eastAsia="zh-CN"/>
          </w:rPr>
          <w:t xml:space="preserve">ing </w:t>
        </w:r>
      </w:ins>
      <w:ins w:id="58" w:author="Xu2" w:date="2026-02-11T22:12:10Z">
        <w:r>
          <w:rPr>
            <w:rFonts w:eastAsia="宋体"/>
            <w:b w:val="0"/>
            <w:bCs w:val="0"/>
            <w:lang w:val="en-US" w:eastAsia="zh-CN"/>
          </w:rPr>
          <w:t>Non-3GPP access.</w:t>
        </w:r>
      </w:ins>
    </w:p>
    <w:p w14:paraId="78A76C79">
      <w:pPr>
        <w:ind w:left="1080" w:hanging="360"/>
        <w:rPr>
          <w:ins w:id="59" w:author="Xu2" w:date="2026-02-11T22:12:10Z"/>
          <w:rFonts w:eastAsia="宋体"/>
          <w:b/>
          <w:bCs/>
          <w:lang w:val="en-US" w:eastAsia="zh-CN"/>
        </w:rPr>
      </w:pPr>
      <w:ins w:id="60" w:author="Xu2" w:date="2026-02-11T22:12:10Z">
        <w:r>
          <w:rPr>
            <w:rFonts w:eastAsia="宋体"/>
            <w:b/>
            <w:bCs/>
            <w:lang w:val="en-US" w:eastAsia="zh-CN"/>
          </w:rPr>
          <w:t xml:space="preserve">WT#3.4: </w:t>
        </w:r>
      </w:ins>
      <w:ins w:id="61" w:author="Xu2" w:date="2026-02-11T22:50:28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62" w:author="Xu2" w:date="2026-02-11T22:50:28Z">
        <w:r>
          <w:rPr>
            <w:rFonts w:hint="eastAsia" w:eastAsia="宋体"/>
            <w:lang w:val="en-US" w:eastAsia="zh-CN"/>
          </w:rPr>
          <w:t>s</w:t>
        </w:r>
      </w:ins>
      <w:ins w:id="63" w:author="Xu2" w:date="2026-02-11T22:50:28Z">
        <w:r>
          <w:rPr>
            <w:lang w:val="en-US"/>
          </w:rPr>
          <w:t>tage</w:t>
        </w:r>
      </w:ins>
      <w:ins w:id="64" w:author="Xu2" w:date="2026-02-11T22:50:28Z">
        <w:r>
          <w:rPr/>
          <w:t xml:space="preserve"> 3 protocol aspects</w:t>
        </w:r>
      </w:ins>
      <w:ins w:id="65" w:author="Xu2" w:date="2026-02-11T22:50:28Z">
        <w:r>
          <w:rPr>
            <w:rFonts w:hint="eastAsia" w:eastAsia="宋体"/>
            <w:lang w:val="en-US" w:eastAsia="zh-CN"/>
          </w:rPr>
          <w:t xml:space="preserve"> </w:t>
        </w:r>
      </w:ins>
      <w:ins w:id="66" w:author="Xu2" w:date="2026-02-11T22:50:28Z">
        <w:r>
          <w:rPr>
            <w:rFonts w:hint="default" w:eastAsia="宋体"/>
            <w:lang w:val="en-US" w:eastAsia="zh-CN"/>
          </w:rPr>
          <w:t>of</w:t>
        </w:r>
      </w:ins>
      <w:ins w:id="67" w:author="Xu2" w:date="2026-02-11T22:50:28Z">
        <w:r>
          <w:rPr>
            <w:rFonts w:hint="eastAsia" w:eastAsia="宋体"/>
            <w:lang w:val="en-US" w:eastAsia="zh-CN"/>
          </w:rPr>
          <w:t xml:space="preserve"> </w:t>
        </w:r>
      </w:ins>
      <w:ins w:id="68" w:author="Xu2" w:date="2026-02-11T23:16:19Z">
        <w:r>
          <w:rPr>
            <w:rFonts w:hint="default" w:eastAsia="宋体"/>
            <w:lang w:val="en-US" w:eastAsia="zh-CN"/>
          </w:rPr>
          <w:t xml:space="preserve">potential </w:t>
        </w:r>
      </w:ins>
      <w:ins w:id="69" w:author="Xu2" w:date="2026-02-11T22:50:28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70" w:author="Xu2" w:date="2026-02-11T22:50:28Z">
        <w:r>
          <w:rPr>
            <w:rFonts w:hint="default" w:eastAsia="宋体"/>
            <w:b w:val="0"/>
            <w:bCs w:val="0"/>
            <w:lang w:val="en-US" w:eastAsia="zh-CN"/>
          </w:rPr>
          <w:t>in</w:t>
        </w:r>
      </w:ins>
      <w:ins w:id="71" w:author="Xu2" w:date="2026-02-11T22:50:30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72" w:author="Xu2" w:date="2026-02-11T22:12:10Z">
        <w:r>
          <w:rPr>
            <w:rFonts w:eastAsia="宋体"/>
            <w:b w:val="0"/>
            <w:bCs w:val="0"/>
            <w:lang w:val="en-US" w:eastAsia="zh-CN"/>
            <w:rPrChange w:id="73" w:author="Xu2" w:date="2026-02-11T22:53:18Z">
              <w:rPr>
                <w:rFonts w:eastAsia="宋体"/>
                <w:b/>
                <w:bCs/>
                <w:lang w:val="en-US" w:eastAsia="zh-CN"/>
              </w:rPr>
            </w:rPrChange>
          </w:rPr>
          <w:t>6G Essential Services</w:t>
        </w:r>
      </w:ins>
      <w:ins w:id="74" w:author="Xu2" w:date="2026-02-11T22:12:10Z">
        <w:r>
          <w:rPr>
            <w:rFonts w:eastAsia="宋体"/>
            <w:b/>
            <w:bCs/>
            <w:lang w:val="en-US" w:eastAsia="zh-CN"/>
          </w:rPr>
          <w:t>.</w:t>
        </w:r>
      </w:ins>
    </w:p>
    <w:p w14:paraId="49F95039">
      <w:pPr>
        <w:ind w:left="1080" w:hanging="360"/>
        <w:rPr>
          <w:ins w:id="75" w:author="Xu2" w:date="2026-02-11T22:12:10Z"/>
          <w:rFonts w:eastAsia="宋体"/>
          <w:b/>
          <w:bCs/>
          <w:lang w:val="en-US" w:eastAsia="zh-CN"/>
        </w:rPr>
      </w:pPr>
      <w:ins w:id="76" w:author="Xu2" w:date="2026-02-11T22:12:10Z">
        <w:r>
          <w:rPr>
            <w:rFonts w:eastAsia="宋体"/>
            <w:b/>
            <w:bCs/>
            <w:lang w:val="en-US" w:eastAsia="zh-CN"/>
          </w:rPr>
          <w:t xml:space="preserve">WT#3.5: </w:t>
        </w:r>
      </w:ins>
      <w:ins w:id="77" w:author="Xu2" w:date="2026-02-11T22:50:34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78" w:author="Xu2" w:date="2026-02-11T22:50:34Z">
        <w:r>
          <w:rPr>
            <w:rFonts w:hint="eastAsia" w:eastAsia="宋体"/>
            <w:lang w:val="en-US" w:eastAsia="zh-CN"/>
          </w:rPr>
          <w:t>s</w:t>
        </w:r>
      </w:ins>
      <w:ins w:id="79" w:author="Xu2" w:date="2026-02-11T22:50:34Z">
        <w:r>
          <w:rPr>
            <w:lang w:val="en-US"/>
          </w:rPr>
          <w:t>tage</w:t>
        </w:r>
      </w:ins>
      <w:ins w:id="80" w:author="Xu2" w:date="2026-02-11T22:50:34Z">
        <w:r>
          <w:rPr/>
          <w:t xml:space="preserve"> 3 protocol aspects</w:t>
        </w:r>
      </w:ins>
      <w:ins w:id="81" w:author="Xu2" w:date="2026-02-11T22:50:34Z">
        <w:r>
          <w:rPr>
            <w:rFonts w:hint="eastAsia" w:eastAsia="宋体"/>
            <w:lang w:val="en-US" w:eastAsia="zh-CN"/>
          </w:rPr>
          <w:t xml:space="preserve"> </w:t>
        </w:r>
      </w:ins>
      <w:ins w:id="82" w:author="Xu2" w:date="2026-02-11T22:50:34Z">
        <w:r>
          <w:rPr>
            <w:rFonts w:hint="default" w:eastAsia="宋体"/>
            <w:lang w:val="en-US" w:eastAsia="zh-CN"/>
          </w:rPr>
          <w:t>of</w:t>
        </w:r>
      </w:ins>
      <w:ins w:id="83" w:author="Xu2" w:date="2026-02-11T22:50:3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2" w:date="2026-02-11T23:16:21Z">
        <w:r>
          <w:rPr>
            <w:rFonts w:hint="default" w:eastAsia="宋体"/>
            <w:lang w:val="en-US" w:eastAsia="zh-CN"/>
          </w:rPr>
          <w:t xml:space="preserve">potential </w:t>
        </w:r>
      </w:ins>
      <w:ins w:id="85" w:author="Xu2" w:date="2026-02-11T22:50:34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86" w:author="Xu2" w:date="2026-02-11T22:50:34Z">
        <w:r>
          <w:rPr>
            <w:rFonts w:hint="default" w:eastAsia="宋体"/>
            <w:b w:val="0"/>
            <w:bCs w:val="0"/>
            <w:lang w:val="en-US" w:eastAsia="zh-CN"/>
          </w:rPr>
          <w:t>in</w:t>
        </w:r>
      </w:ins>
      <w:ins w:id="87" w:author="Xu2" w:date="2026-02-11T22:50:36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88" w:author="Xu2" w:date="2026-02-11T22:12:10Z">
        <w:r>
          <w:rPr>
            <w:rFonts w:eastAsia="宋体"/>
            <w:b w:val="0"/>
            <w:bCs w:val="0"/>
            <w:lang w:val="en-US" w:eastAsia="zh-CN"/>
            <w:rPrChange w:id="89" w:author="Xu2" w:date="2026-02-11T22:53:32Z">
              <w:rPr>
                <w:rFonts w:eastAsia="宋体"/>
                <w:b/>
                <w:bCs/>
                <w:lang w:val="en-US" w:eastAsia="zh-CN"/>
              </w:rPr>
            </w:rPrChange>
          </w:rPr>
          <w:t>Migration and Interworking</w:t>
        </w:r>
      </w:ins>
      <w:ins w:id="90" w:author="Xu2" w:date="2026-02-11T22:12:10Z">
        <w:r>
          <w:rPr>
            <w:rFonts w:eastAsia="宋体"/>
            <w:b/>
            <w:bCs/>
            <w:lang w:val="en-US" w:eastAsia="zh-CN"/>
          </w:rPr>
          <w:t>.</w:t>
        </w:r>
      </w:ins>
    </w:p>
    <w:p w14:paraId="13795690">
      <w:pPr>
        <w:ind w:left="1080" w:hanging="360"/>
        <w:rPr>
          <w:ins w:id="91" w:author="Xu2" w:date="2026-02-11T22:12:10Z"/>
          <w:rFonts w:eastAsia="宋体"/>
          <w:b/>
          <w:bCs/>
          <w:lang w:val="en-US" w:eastAsia="zh-CN"/>
        </w:rPr>
      </w:pPr>
      <w:ins w:id="92" w:author="Xu2" w:date="2026-02-11T22:12:10Z">
        <w:r>
          <w:rPr>
            <w:rFonts w:eastAsia="宋体"/>
            <w:b/>
            <w:bCs/>
            <w:lang w:val="en-US" w:eastAsia="zh-CN"/>
          </w:rPr>
          <w:t xml:space="preserve">WT#3.6: </w:t>
        </w:r>
      </w:ins>
      <w:ins w:id="93" w:author="Xu2" w:date="2026-02-11T22:50:41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94" w:author="Xu2" w:date="2026-02-11T22:50:41Z">
        <w:r>
          <w:rPr>
            <w:rFonts w:hint="eastAsia" w:eastAsia="宋体"/>
            <w:lang w:val="en-US" w:eastAsia="zh-CN"/>
          </w:rPr>
          <w:t>s</w:t>
        </w:r>
      </w:ins>
      <w:ins w:id="95" w:author="Xu2" w:date="2026-02-11T22:50:41Z">
        <w:r>
          <w:rPr>
            <w:lang w:val="en-US"/>
          </w:rPr>
          <w:t>tage</w:t>
        </w:r>
      </w:ins>
      <w:ins w:id="96" w:author="Xu2" w:date="2026-02-11T22:50:41Z">
        <w:r>
          <w:rPr/>
          <w:t xml:space="preserve"> 3 protocol aspects</w:t>
        </w:r>
      </w:ins>
      <w:ins w:id="97" w:author="Xu2" w:date="2026-02-11T22:50:41Z">
        <w:r>
          <w:rPr>
            <w:rFonts w:hint="eastAsia" w:eastAsia="宋体"/>
            <w:lang w:val="en-US" w:eastAsia="zh-CN"/>
          </w:rPr>
          <w:t xml:space="preserve"> </w:t>
        </w:r>
      </w:ins>
      <w:ins w:id="98" w:author="Xu2" w:date="2026-02-11T22:50:41Z">
        <w:r>
          <w:rPr>
            <w:rFonts w:hint="default" w:eastAsia="宋体"/>
            <w:lang w:val="en-US" w:eastAsia="zh-CN"/>
          </w:rPr>
          <w:t>of</w:t>
        </w:r>
      </w:ins>
      <w:ins w:id="99" w:author="Xu2" w:date="2026-02-11T22:50:41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Xu2" w:date="2026-02-11T23:16:23Z">
        <w:r>
          <w:rPr>
            <w:rFonts w:hint="default" w:eastAsia="宋体"/>
            <w:lang w:val="en-US" w:eastAsia="zh-CN"/>
          </w:rPr>
          <w:t xml:space="preserve">potential </w:t>
        </w:r>
      </w:ins>
      <w:ins w:id="101" w:author="Xu2" w:date="2026-02-11T22:50:41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102" w:author="Xu2" w:date="2026-02-11T22:50:41Z">
        <w:r>
          <w:rPr>
            <w:rFonts w:hint="default" w:eastAsia="宋体"/>
            <w:b w:val="0"/>
            <w:bCs w:val="0"/>
            <w:lang w:val="en-US" w:eastAsia="zh-CN"/>
          </w:rPr>
          <w:t>in</w:t>
        </w:r>
      </w:ins>
      <w:ins w:id="103" w:author="Xu2" w:date="2026-02-11T22:50:43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04" w:author="Xu2" w:date="2026-02-11T22:12:10Z">
        <w:r>
          <w:rPr>
            <w:rFonts w:eastAsia="宋体"/>
            <w:b w:val="0"/>
            <w:bCs w:val="0"/>
            <w:lang w:val="en-US" w:eastAsia="zh-CN"/>
            <w:rPrChange w:id="105" w:author="Xu2" w:date="2026-02-11T22:53:35Z">
              <w:rPr>
                <w:rFonts w:eastAsia="宋体"/>
                <w:b/>
                <w:bCs/>
                <w:lang w:val="en-US" w:eastAsia="zh-CN"/>
              </w:rPr>
            </w:rPrChange>
          </w:rPr>
          <w:t>support and enable</w:t>
        </w:r>
      </w:ins>
      <w:ins w:id="106" w:author="Xu2" w:date="2026-02-11T22:50:49Z">
        <w:r>
          <w:rPr>
            <w:rFonts w:hint="default" w:eastAsia="宋体"/>
            <w:b w:val="0"/>
            <w:bCs w:val="0"/>
            <w:lang w:val="en-US" w:eastAsia="zh-CN"/>
            <w:rPrChange w:id="107" w:author="Xu2" w:date="2026-02-11T22:53:35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 xml:space="preserve"> </w:t>
        </w:r>
      </w:ins>
      <w:ins w:id="108" w:author="Xu2" w:date="2026-02-11T22:12:10Z">
        <w:r>
          <w:rPr>
            <w:rFonts w:eastAsia="宋体"/>
            <w:b w:val="0"/>
            <w:bCs w:val="0"/>
            <w:lang w:val="en-US" w:eastAsia="zh-CN"/>
            <w:rPrChange w:id="109" w:author="Xu2" w:date="2026-02-11T22:53:35Z">
              <w:rPr>
                <w:rFonts w:eastAsia="宋体"/>
                <w:b/>
                <w:bCs/>
                <w:lang w:val="en-US" w:eastAsia="zh-CN"/>
              </w:rPr>
            </w:rPrChange>
          </w:rPr>
          <w:t>use of</w:t>
        </w:r>
      </w:ins>
      <w:ins w:id="110" w:author="Xu2" w:date="2026-02-11T22:12:10Z">
        <w:r>
          <w:rPr>
            <w:rFonts w:hint="default" w:eastAsia="宋体"/>
            <w:b w:val="0"/>
            <w:bCs w:val="0"/>
            <w:lang w:val="en-US" w:eastAsia="zh-CN"/>
            <w:rPrChange w:id="111" w:author="Xu2" w:date="2026-02-11T22:53:35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 xml:space="preserve"> </w:t>
        </w:r>
      </w:ins>
      <w:ins w:id="112" w:author="Xu2" w:date="2026-02-11T22:12:10Z">
        <w:r>
          <w:rPr>
            <w:rFonts w:eastAsia="宋体"/>
            <w:b w:val="0"/>
            <w:bCs w:val="0"/>
            <w:lang w:val="en-US" w:eastAsia="zh-CN"/>
            <w:rPrChange w:id="113" w:author="Xu2" w:date="2026-02-11T22:53:35Z">
              <w:rPr>
                <w:rFonts w:eastAsia="宋体"/>
                <w:b/>
                <w:bCs/>
                <w:lang w:val="en-US" w:eastAsia="zh-CN"/>
              </w:rPr>
            </w:rPrChange>
          </w:rPr>
          <w:t xml:space="preserve">AI </w:t>
        </w:r>
      </w:ins>
      <w:ins w:id="114" w:author="Xu2" w:date="2026-02-11T22:12:10Z">
        <w:r>
          <w:rPr>
            <w:rFonts w:hint="default" w:eastAsia="宋体"/>
            <w:b w:val="0"/>
            <w:bCs w:val="0"/>
            <w:lang w:val="en-US" w:eastAsia="zh-CN"/>
            <w:rPrChange w:id="115" w:author="Xu2" w:date="2026-02-11T22:53:35Z">
              <w:rPr>
                <w:rFonts w:hint="eastAsia" w:eastAsia="宋体"/>
                <w:b/>
                <w:bCs/>
                <w:lang w:val="en-US" w:eastAsia="zh-CN"/>
              </w:rPr>
            </w:rPrChange>
          </w:rPr>
          <w:t>(e.g.</w:t>
        </w:r>
      </w:ins>
      <w:ins w:id="116" w:author="Xu2" w:date="2026-02-11T22:12:10Z">
        <w:r>
          <w:rPr>
            <w:rFonts w:eastAsia="宋体"/>
            <w:b w:val="0"/>
            <w:bCs w:val="0"/>
            <w:lang w:val="en-US" w:eastAsia="zh-CN"/>
            <w:rPrChange w:id="117" w:author="Xu2" w:date="2026-02-11T22:53:35Z">
              <w:rPr>
                <w:rFonts w:eastAsia="宋体"/>
                <w:b/>
                <w:bCs/>
                <w:lang w:val="en-US" w:eastAsia="zh-CN"/>
              </w:rPr>
            </w:rPrChange>
          </w:rPr>
          <w:t xml:space="preserve"> AI agent, user intent).</w:t>
        </w:r>
      </w:ins>
    </w:p>
    <w:p w14:paraId="746A8D99">
      <w:pPr>
        <w:ind w:left="1080" w:hanging="360"/>
        <w:rPr>
          <w:ins w:id="118" w:author="Xu2" w:date="2026-02-11T22:12:10Z"/>
          <w:rFonts w:eastAsia="宋体"/>
          <w:b w:val="0"/>
          <w:bCs w:val="0"/>
          <w:lang w:val="en-US" w:eastAsia="zh-CN"/>
          <w:rPrChange w:id="119" w:author="Xu2" w:date="2026-02-11T22:53:38Z">
            <w:rPr>
              <w:ins w:id="120" w:author="Xu2" w:date="2026-02-11T22:12:10Z"/>
              <w:rFonts w:eastAsia="宋体"/>
              <w:b/>
              <w:bCs/>
              <w:lang w:val="en-US" w:eastAsia="zh-CN"/>
            </w:rPr>
          </w:rPrChange>
        </w:rPr>
      </w:pPr>
      <w:ins w:id="121" w:author="Xu2" w:date="2026-02-11T22:12:10Z">
        <w:r>
          <w:rPr>
            <w:rFonts w:eastAsia="宋体"/>
            <w:b/>
            <w:bCs/>
            <w:lang w:val="en-US" w:eastAsia="zh-CN"/>
          </w:rPr>
          <w:t xml:space="preserve">WT#3.7: </w:t>
        </w:r>
      </w:ins>
      <w:ins w:id="122" w:author="Xu2" w:date="2026-02-11T22:51:10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123" w:author="Xu2" w:date="2026-02-11T22:51:10Z">
        <w:r>
          <w:rPr>
            <w:rFonts w:hint="eastAsia" w:eastAsia="宋体"/>
            <w:lang w:val="en-US" w:eastAsia="zh-CN"/>
          </w:rPr>
          <w:t>s</w:t>
        </w:r>
      </w:ins>
      <w:ins w:id="124" w:author="Xu2" w:date="2026-02-11T22:51:10Z">
        <w:r>
          <w:rPr>
            <w:lang w:val="en-US"/>
          </w:rPr>
          <w:t>tage</w:t>
        </w:r>
      </w:ins>
      <w:ins w:id="125" w:author="Xu2" w:date="2026-02-11T22:51:10Z">
        <w:r>
          <w:rPr/>
          <w:t xml:space="preserve"> 3 protocol aspects</w:t>
        </w:r>
      </w:ins>
      <w:ins w:id="126" w:author="Xu2" w:date="2026-02-11T22:51:10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2" w:date="2026-02-11T22:51:10Z">
        <w:r>
          <w:rPr>
            <w:rFonts w:hint="default" w:eastAsia="宋体"/>
            <w:lang w:val="en-US" w:eastAsia="zh-CN"/>
          </w:rPr>
          <w:t>of</w:t>
        </w:r>
      </w:ins>
      <w:ins w:id="128" w:author="Xu2" w:date="2026-02-11T22:51:10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Xu2" w:date="2026-02-11T23:16:26Z">
        <w:r>
          <w:rPr>
            <w:rFonts w:hint="default" w:eastAsia="宋体"/>
            <w:lang w:val="en-US" w:eastAsia="zh-CN"/>
          </w:rPr>
          <w:t xml:space="preserve">potential </w:t>
        </w:r>
      </w:ins>
      <w:ins w:id="130" w:author="Xu2" w:date="2026-02-11T22:51:10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131" w:author="Xu2" w:date="2026-02-11T22:51:10Z">
        <w:r>
          <w:rPr>
            <w:rFonts w:hint="default" w:eastAsia="宋体"/>
            <w:b w:val="0"/>
            <w:bCs w:val="0"/>
            <w:lang w:val="en-US" w:eastAsia="zh-CN"/>
          </w:rPr>
          <w:t>in</w:t>
        </w:r>
      </w:ins>
      <w:ins w:id="132" w:author="Xu2" w:date="2026-02-11T22:51:10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33" w:author="Xu2" w:date="2026-02-11T22:12:10Z">
        <w:r>
          <w:rPr>
            <w:rFonts w:eastAsia="宋体"/>
            <w:b w:val="0"/>
            <w:bCs w:val="0"/>
            <w:lang w:val="en-US" w:eastAsia="zh-CN"/>
            <w:rPrChange w:id="134" w:author="Xu2" w:date="2026-02-11T22:53:38Z">
              <w:rPr>
                <w:rFonts w:eastAsia="宋体"/>
                <w:b/>
                <w:bCs/>
                <w:lang w:val="en-US" w:eastAsia="zh-CN"/>
              </w:rPr>
            </w:rPrChange>
          </w:rPr>
          <w:t>Integrated Sensing and Communication.</w:t>
        </w:r>
      </w:ins>
    </w:p>
    <w:p w14:paraId="36C729DB">
      <w:pPr>
        <w:ind w:left="1080" w:hanging="360"/>
        <w:rPr>
          <w:ins w:id="135" w:author="Xu2" w:date="2026-02-11T22:12:10Z"/>
          <w:rFonts w:eastAsia="宋体"/>
          <w:b/>
          <w:bCs/>
          <w:lang w:val="en-US" w:eastAsia="zh-CN"/>
        </w:rPr>
      </w:pPr>
      <w:ins w:id="136" w:author="Xu2" w:date="2026-02-11T22:12:10Z">
        <w:r>
          <w:rPr>
            <w:rFonts w:eastAsia="宋体"/>
            <w:b/>
            <w:bCs/>
            <w:lang w:val="en-US" w:eastAsia="zh-CN"/>
          </w:rPr>
          <w:t xml:space="preserve">WT#3.8: </w:t>
        </w:r>
      </w:ins>
      <w:ins w:id="137" w:author="Xu2" w:date="2026-02-11T22:53:55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138" w:author="Xu2" w:date="2026-02-11T22:53:55Z">
        <w:r>
          <w:rPr>
            <w:rFonts w:hint="eastAsia" w:eastAsia="宋体"/>
            <w:lang w:val="en-US" w:eastAsia="zh-CN"/>
          </w:rPr>
          <w:t>s</w:t>
        </w:r>
      </w:ins>
      <w:ins w:id="139" w:author="Xu2" w:date="2026-02-11T22:53:55Z">
        <w:r>
          <w:rPr>
            <w:lang w:val="en-US"/>
          </w:rPr>
          <w:t>tage</w:t>
        </w:r>
      </w:ins>
      <w:ins w:id="140" w:author="Xu2" w:date="2026-02-11T22:53:55Z">
        <w:r>
          <w:rPr/>
          <w:t xml:space="preserve"> 3 protocol aspects</w:t>
        </w:r>
      </w:ins>
      <w:ins w:id="141" w:author="Xu2" w:date="2026-02-11T22:53:55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Xu2" w:date="2026-02-11T22:53:55Z">
        <w:r>
          <w:rPr>
            <w:rFonts w:hint="default" w:eastAsia="宋体"/>
            <w:lang w:val="en-US" w:eastAsia="zh-CN"/>
          </w:rPr>
          <w:t>of</w:t>
        </w:r>
      </w:ins>
      <w:ins w:id="143" w:author="Xu2" w:date="2026-02-11T22:53:55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Xu2" w:date="2026-02-11T23:16:29Z">
        <w:r>
          <w:rPr>
            <w:rFonts w:hint="default" w:eastAsia="宋体"/>
            <w:lang w:val="en-US" w:eastAsia="zh-CN"/>
          </w:rPr>
          <w:t xml:space="preserve">potential </w:t>
        </w:r>
      </w:ins>
      <w:ins w:id="145" w:author="Xu2" w:date="2026-02-11T22:53:55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146" w:author="Xu2" w:date="2026-02-11T22:54:00Z">
        <w:r>
          <w:rPr>
            <w:rFonts w:hint="eastAsia" w:eastAsia="宋体"/>
            <w:b w:val="0"/>
            <w:bCs w:val="0"/>
            <w:lang w:val="en-US" w:eastAsia="zh-CN"/>
          </w:rPr>
          <w:t xml:space="preserve">in </w:t>
        </w:r>
      </w:ins>
      <w:ins w:id="147" w:author="Xu2" w:date="2026-02-11T22:12:10Z">
        <w:r>
          <w:rPr>
            <w:rFonts w:hint="eastAsia" w:eastAsia="宋体"/>
            <w:b w:val="0"/>
            <w:bCs w:val="0"/>
            <w:lang w:val="en-US" w:eastAsia="zh-CN"/>
            <w:rPrChange w:id="148" w:author="Xu2" w:date="2026-02-11T22:55:28Z">
              <w:rPr>
                <w:rFonts w:eastAsia="宋体"/>
                <w:b/>
                <w:bCs/>
                <w:lang w:val="en-US" w:eastAsia="zh-CN"/>
              </w:rPr>
            </w:rPrChange>
          </w:rPr>
          <w:t>6G data framework.</w:t>
        </w:r>
      </w:ins>
    </w:p>
    <w:p w14:paraId="119D9964">
      <w:pPr>
        <w:ind w:left="1080" w:hanging="360"/>
        <w:rPr>
          <w:ins w:id="149" w:author="Xu2" w:date="2026-02-11T22:12:10Z"/>
          <w:rFonts w:eastAsia="宋体"/>
          <w:b/>
          <w:bCs/>
          <w:lang w:val="en-US" w:eastAsia="zh-CN"/>
        </w:rPr>
      </w:pPr>
      <w:ins w:id="150" w:author="Xu2" w:date="2026-02-11T22:12:10Z">
        <w:r>
          <w:rPr>
            <w:rFonts w:eastAsia="宋体"/>
            <w:b/>
            <w:bCs/>
            <w:lang w:val="en-US" w:eastAsia="zh-CN"/>
          </w:rPr>
          <w:t xml:space="preserve">WT#3.9: </w:t>
        </w:r>
      </w:ins>
      <w:ins w:id="151" w:author="Xu2" w:date="2026-02-11T22:54:04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152" w:author="Xu2" w:date="2026-02-11T22:54:04Z">
        <w:r>
          <w:rPr>
            <w:rFonts w:hint="eastAsia" w:eastAsia="宋体"/>
            <w:lang w:val="en-US" w:eastAsia="zh-CN"/>
          </w:rPr>
          <w:t>s</w:t>
        </w:r>
      </w:ins>
      <w:ins w:id="153" w:author="Xu2" w:date="2026-02-11T22:54:04Z">
        <w:r>
          <w:rPr>
            <w:lang w:val="en-US"/>
          </w:rPr>
          <w:t>tage</w:t>
        </w:r>
      </w:ins>
      <w:ins w:id="154" w:author="Xu2" w:date="2026-02-11T22:54:04Z">
        <w:r>
          <w:rPr/>
          <w:t xml:space="preserve"> 3 protocol aspects</w:t>
        </w:r>
      </w:ins>
      <w:ins w:id="155" w:author="Xu2" w:date="2026-02-11T22:54:04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Xu2" w:date="2026-02-11T22:54:04Z">
        <w:r>
          <w:rPr>
            <w:rFonts w:hint="default" w:eastAsia="宋体"/>
            <w:lang w:val="en-US" w:eastAsia="zh-CN"/>
          </w:rPr>
          <w:t>of</w:t>
        </w:r>
      </w:ins>
      <w:ins w:id="157" w:author="Xu2" w:date="2026-02-11T22:54:04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Xu2" w:date="2026-02-11T23:16:31Z">
        <w:r>
          <w:rPr>
            <w:rFonts w:hint="default" w:eastAsia="宋体"/>
            <w:lang w:val="en-US" w:eastAsia="zh-CN"/>
          </w:rPr>
          <w:t xml:space="preserve">potential </w:t>
        </w:r>
      </w:ins>
      <w:ins w:id="159" w:author="Xu2" w:date="2026-02-11T22:54:04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</w:t>
        </w:r>
      </w:ins>
      <w:ins w:id="160" w:author="Xu2" w:date="2026-02-11T22:54:07Z">
        <w:r>
          <w:rPr>
            <w:rFonts w:hint="eastAsia" w:eastAsia="宋体"/>
            <w:b w:val="0"/>
            <w:bCs w:val="0"/>
            <w:lang w:val="en-US" w:eastAsia="zh-CN"/>
          </w:rPr>
          <w:t>in</w:t>
        </w:r>
      </w:ins>
      <w:ins w:id="161" w:author="Xu2" w:date="2026-02-11T22:54:08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62" w:author="Xu2" w:date="2026-02-11T22:12:10Z">
        <w:r>
          <w:rPr>
            <w:rFonts w:hint="eastAsia" w:eastAsia="宋体"/>
            <w:b w:val="0"/>
            <w:bCs w:val="0"/>
            <w:lang w:val="en-US" w:eastAsia="zh-CN"/>
            <w:rPrChange w:id="163" w:author="Xu2" w:date="2026-02-11T22:55:30Z">
              <w:rPr>
                <w:rFonts w:eastAsia="宋体"/>
                <w:b/>
                <w:bCs/>
                <w:lang w:val="en-US" w:eastAsia="zh-CN"/>
              </w:rPr>
            </w:rPrChange>
          </w:rPr>
          <w:t>6G Computing.</w:t>
        </w:r>
      </w:ins>
    </w:p>
    <w:p w14:paraId="66125B35">
      <w:pPr>
        <w:ind w:left="1080" w:hanging="360"/>
        <w:rPr>
          <w:ins w:id="164" w:author="Xu2" w:date="2026-02-11T22:12:10Z"/>
          <w:rFonts w:eastAsia="宋体"/>
          <w:b/>
          <w:bCs/>
          <w:lang w:val="en-US" w:eastAsia="zh-CN"/>
        </w:rPr>
      </w:pPr>
      <w:ins w:id="165" w:author="Xu2" w:date="2026-02-11T22:12:10Z">
        <w:r>
          <w:rPr>
            <w:rFonts w:eastAsia="宋体"/>
            <w:b/>
            <w:bCs/>
            <w:lang w:val="en-US" w:eastAsia="zh-CN"/>
          </w:rPr>
          <w:t xml:space="preserve">WT#3.10: </w:t>
        </w:r>
      </w:ins>
      <w:ins w:id="166" w:author="Xu2" w:date="2026-02-11T22:55:48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167" w:author="Xu2" w:date="2026-02-11T22:55:48Z">
        <w:r>
          <w:rPr>
            <w:rFonts w:hint="eastAsia" w:eastAsia="宋体"/>
            <w:lang w:val="en-US" w:eastAsia="zh-CN"/>
          </w:rPr>
          <w:t>s</w:t>
        </w:r>
      </w:ins>
      <w:ins w:id="168" w:author="Xu2" w:date="2026-02-11T22:55:48Z">
        <w:r>
          <w:rPr>
            <w:lang w:val="en-US"/>
          </w:rPr>
          <w:t>tage</w:t>
        </w:r>
      </w:ins>
      <w:ins w:id="169" w:author="Xu2" w:date="2026-02-11T22:55:48Z">
        <w:r>
          <w:rPr/>
          <w:t xml:space="preserve"> 3 protocol aspects</w:t>
        </w:r>
      </w:ins>
      <w:ins w:id="170" w:author="Xu2" w:date="2026-02-11T22:55:48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Xu2" w:date="2026-02-11T22:55:48Z">
        <w:r>
          <w:rPr>
            <w:rFonts w:hint="default" w:eastAsia="宋体"/>
            <w:lang w:val="en-US" w:eastAsia="zh-CN"/>
          </w:rPr>
          <w:t>of</w:t>
        </w:r>
      </w:ins>
      <w:ins w:id="172" w:author="Xu2" w:date="2026-02-11T22:55:48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Xu2" w:date="2026-02-11T23:16:35Z">
        <w:r>
          <w:rPr>
            <w:rFonts w:hint="default" w:eastAsia="宋体"/>
            <w:lang w:val="en-US" w:eastAsia="zh-CN"/>
          </w:rPr>
          <w:t xml:space="preserve">potential </w:t>
        </w:r>
      </w:ins>
      <w:ins w:id="174" w:author="Xu2" w:date="2026-02-11T22:55:48Z">
        <w:r>
          <w:rPr>
            <w:rFonts w:hint="eastAsia" w:eastAsia="宋体"/>
            <w:b w:val="0"/>
            <w:bCs w:val="0"/>
            <w:lang w:val="en-US" w:eastAsia="zh-CN"/>
          </w:rPr>
          <w:t>NAS impacts in</w:t>
        </w:r>
      </w:ins>
      <w:ins w:id="175" w:author="Xu2" w:date="2026-02-11T22:55:51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76" w:author="Xu2" w:date="2026-02-11T22:12:10Z">
        <w:r>
          <w:rPr>
            <w:rFonts w:hint="eastAsia" w:eastAsia="宋体"/>
            <w:b w:val="0"/>
            <w:bCs w:val="0"/>
            <w:lang w:val="en-US" w:eastAsia="zh-CN"/>
            <w:rPrChange w:id="177" w:author="Xu2" w:date="2026-02-11T22:55:33Z">
              <w:rPr>
                <w:rFonts w:eastAsia="宋体"/>
                <w:b/>
                <w:bCs/>
                <w:lang w:val="en-US" w:eastAsia="zh-CN"/>
              </w:rPr>
            </w:rPrChange>
          </w:rPr>
          <w:t>6G NTN.</w:t>
        </w:r>
      </w:ins>
    </w:p>
    <w:p w14:paraId="5F6EFF94">
      <w:pPr>
        <w:ind w:left="1080" w:hanging="360"/>
        <w:rPr>
          <w:ins w:id="178" w:author="Xu" w:date="2026-02-10T21:40:06Z"/>
          <w:rFonts w:eastAsia="宋体"/>
          <w:b/>
          <w:bCs/>
          <w:lang w:val="en-US" w:eastAsia="zh-CN"/>
        </w:rPr>
      </w:pPr>
      <w:ins w:id="179" w:author="Xu2" w:date="2026-02-11T22:12:10Z">
        <w:r>
          <w:rPr>
            <w:rFonts w:eastAsia="宋体"/>
            <w:b/>
            <w:bCs/>
            <w:lang w:val="en-US" w:eastAsia="zh-CN"/>
          </w:rPr>
          <w:t xml:space="preserve">WT#3.11: </w:t>
        </w:r>
      </w:ins>
      <w:ins w:id="180" w:author="Xu2" w:date="2026-02-11T22:56:04Z">
        <w:r>
          <w:rPr>
            <w:rFonts w:hint="eastAsia" w:eastAsia="宋体"/>
            <w:b w:val="0"/>
            <w:bCs w:val="0"/>
            <w:lang w:val="en-US" w:eastAsia="zh-CN"/>
          </w:rPr>
          <w:t xml:space="preserve">Studying </w:t>
        </w:r>
      </w:ins>
      <w:ins w:id="181" w:author="Xu2" w:date="2026-02-11T22:56:04Z">
        <w:r>
          <w:rPr>
            <w:rFonts w:hint="eastAsia" w:eastAsia="宋体"/>
            <w:lang w:val="en-US" w:eastAsia="zh-CN"/>
          </w:rPr>
          <w:t>s</w:t>
        </w:r>
      </w:ins>
      <w:ins w:id="182" w:author="Xu2" w:date="2026-02-11T22:56:04Z">
        <w:r>
          <w:rPr>
            <w:lang w:val="en-US"/>
          </w:rPr>
          <w:t>tage</w:t>
        </w:r>
      </w:ins>
      <w:ins w:id="183" w:author="Xu2" w:date="2026-02-11T22:56:04Z">
        <w:r>
          <w:rPr/>
          <w:t xml:space="preserve"> 3 protocol aspects</w:t>
        </w:r>
      </w:ins>
      <w:ins w:id="184" w:author="Xu2" w:date="2026-02-11T22:56:04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Xu2" w:date="2026-02-11T22:56:04Z">
        <w:r>
          <w:rPr>
            <w:rFonts w:hint="default" w:eastAsia="宋体"/>
            <w:lang w:val="en-US" w:eastAsia="zh-CN"/>
          </w:rPr>
          <w:t>of</w:t>
        </w:r>
      </w:ins>
      <w:ins w:id="186" w:author="Xu2" w:date="2026-02-11T22:56:04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Xu2" w:date="2026-02-11T23:16:38Z">
        <w:r>
          <w:rPr>
            <w:rFonts w:hint="default" w:eastAsia="宋体"/>
            <w:lang w:val="en-US" w:eastAsia="zh-CN"/>
          </w:rPr>
          <w:t xml:space="preserve">potential </w:t>
        </w:r>
      </w:ins>
      <w:ins w:id="188" w:author="Xu2" w:date="2026-02-11T22:56:04Z">
        <w:r>
          <w:rPr>
            <w:rFonts w:hint="eastAsia" w:eastAsia="宋体"/>
            <w:b w:val="0"/>
            <w:bCs w:val="0"/>
            <w:lang w:val="en-US" w:eastAsia="zh-CN"/>
          </w:rPr>
          <w:t xml:space="preserve">NAS impacts in </w:t>
        </w:r>
      </w:ins>
      <w:ins w:id="189" w:author="Xu2" w:date="2026-02-11T22:56:22Z">
        <w:r>
          <w:rPr>
            <w:rFonts w:hint="eastAsia" w:eastAsia="宋体"/>
            <w:b w:val="0"/>
            <w:bCs w:val="0"/>
            <w:lang w:val="en-US" w:eastAsia="zh-CN"/>
          </w:rPr>
          <w:t>6G</w:t>
        </w:r>
      </w:ins>
      <w:ins w:id="190" w:author="Xu2" w:date="2026-02-11T22:56:23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191" w:author="Xu2" w:date="2026-02-11T22:12:10Z">
        <w:r>
          <w:rPr>
            <w:rFonts w:hint="eastAsia" w:eastAsia="宋体"/>
            <w:b w:val="0"/>
            <w:bCs w:val="0"/>
            <w:lang w:val="en-US" w:eastAsia="zh-CN"/>
            <w:rPrChange w:id="192" w:author="Xu2" w:date="2026-02-11T22:55:35Z">
              <w:rPr>
                <w:rFonts w:eastAsia="宋体"/>
                <w:b/>
                <w:bCs/>
                <w:lang w:val="en-US" w:eastAsia="zh-CN"/>
              </w:rPr>
            </w:rPrChange>
          </w:rPr>
          <w:t>Cellular IoT enablers.</w:t>
        </w:r>
      </w:ins>
    </w:p>
    <w:p w14:paraId="352C1C3B">
      <w:pPr>
        <w:pStyle w:val="65"/>
        <w:rPr>
          <w:ins w:id="193" w:author="Xu" w:date="2026-02-10T21:40:21Z"/>
          <w:del w:id="194" w:author="Xu2" w:date="2026-02-11T22:59:07Z"/>
          <w:rFonts w:eastAsia="宋体"/>
          <w:lang w:val="en-US" w:eastAsia="zh-CN"/>
        </w:rPr>
      </w:pPr>
      <w:del w:id="195" w:author="Xu2" w:date="2026-02-11T22:59:07Z">
        <w:r>
          <w:rPr>
            <w:rFonts w:eastAsia="宋体"/>
            <w:shd w:val="clear" w:color="auto" w:fill="FFFFFF" w:themeFill="background1"/>
          </w:rPr>
          <w:delText>NOTE 2</w:delText>
        </w:r>
      </w:del>
      <w:del w:id="196" w:author="Xu2" w:date="2026-02-11T22:59:07Z">
        <w:r>
          <w:rPr>
            <w:rFonts w:eastAsia="宋体"/>
            <w:lang w:val="en-US" w:eastAsia="zh-CN"/>
          </w:rPr>
          <w:delText>:</w:delText>
        </w:r>
      </w:del>
      <w:del w:id="197" w:author="Xu2" w:date="2026-02-11T22:59:07Z">
        <w:r>
          <w:rPr>
            <w:rFonts w:hint="default" w:eastAsia="宋体"/>
            <w:lang w:val="en-US" w:eastAsia="zh-CN"/>
          </w:rPr>
          <w:delText xml:space="preserve"> </w:delText>
        </w:r>
      </w:del>
      <w:del w:id="198" w:author="Xu2" w:date="2026-02-11T22:59:07Z">
        <w:r>
          <w:rPr>
            <w:rFonts w:eastAsia="宋体"/>
            <w:lang w:val="en-US" w:eastAsia="zh-CN"/>
          </w:rPr>
          <w:delText xml:space="preserve">The items in WT#3.1(AI </w:delText>
        </w:r>
      </w:del>
      <w:del w:id="199" w:author="Xu2" w:date="2026-02-11T22:59:07Z">
        <w:r>
          <w:rPr>
            <w:rFonts w:hint="eastAsia" w:eastAsia="宋体"/>
            <w:lang w:val="en-US" w:eastAsia="zh-CN"/>
          </w:rPr>
          <w:delText>(e.g.</w:delText>
        </w:r>
      </w:del>
      <w:del w:id="200" w:author="Xu2" w:date="2026-02-11T22:59:07Z">
        <w:r>
          <w:rPr>
            <w:rFonts w:eastAsia="宋体"/>
            <w:lang w:val="en-US" w:eastAsia="zh-CN"/>
          </w:rPr>
          <w:delText xml:space="preserve"> AI agent, user intent), computing, sensing and data framework) are subject to SA2 progress.</w:delText>
        </w:r>
      </w:del>
    </w:p>
    <w:p w14:paraId="352C1C3C">
      <w:pPr>
        <w:pStyle w:val="65"/>
        <w:rPr>
          <w:rFonts w:eastAsia="宋体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</w:t>
      </w:r>
      <w:del w:id="201" w:author="Xu2" w:date="2026-02-11T22:57:30Z">
        <w:r>
          <w:rPr>
            <w:rFonts w:hint="default" w:eastAsia="宋体"/>
            <w:shd w:val="clear" w:color="auto" w:fill="FFFFFF" w:themeFill="background1"/>
            <w:lang w:val="en-US"/>
          </w:rPr>
          <w:delText>3</w:delText>
        </w:r>
      </w:del>
      <w:ins w:id="202" w:author="Xu2" w:date="2026-02-11T22:57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2</w:t>
        </w:r>
      </w:ins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Whether and how to optimally support diverse UE types with flexibility according to </w:t>
      </w:r>
      <w:ins w:id="203" w:author="Xu2" w:date="2026-02-11T22:57:47Z">
        <w:r>
          <w:rPr>
            <w:rFonts w:eastAsia="宋体"/>
            <w:lang w:val="en-US" w:eastAsia="zh-CN"/>
          </w:rPr>
          <w:t>3GPP </w:t>
        </w:r>
      </w:ins>
      <w:r>
        <w:rPr>
          <w:rFonts w:hint="eastAsia" w:eastAsia="宋体"/>
          <w:lang w:val="en-US" w:eastAsia="zh-CN"/>
        </w:rPr>
        <w:t xml:space="preserve">TR 22.870 </w:t>
      </w:r>
      <w:r>
        <w:rPr>
          <w:rFonts w:eastAsia="宋体"/>
          <w:lang w:val="en-US" w:eastAsia="zh-CN"/>
        </w:rPr>
        <w:t>need to be coordinated with SA2.</w:t>
      </w:r>
    </w:p>
    <w:p w14:paraId="5C18A188">
      <w:pPr>
        <w:pStyle w:val="82"/>
        <w:bidi w:val="0"/>
        <w:rPr>
          <w:ins w:id="204" w:author="Xu" w:date="2026-02-10T21:46:58Z"/>
          <w:rFonts w:hint="default" w:eastAsia="宋体"/>
          <w:lang w:val="en-US" w:eastAsia="zh-CN"/>
        </w:rPr>
      </w:pPr>
      <w:ins w:id="205" w:author="Xu" w:date="2026-02-10T21:46:58Z">
        <w:r>
          <w:rPr>
            <w:rFonts w:hint="eastAsia" w:eastAsia="宋体"/>
            <w:lang w:val="en-US" w:eastAsia="zh-CN"/>
          </w:rPr>
          <w:t xml:space="preserve">Editor's note: It is FFS whether and how to handle within this SID the study of stage-3 aspects of possible transport mechanisms </w:t>
        </w:r>
      </w:ins>
      <w:ins w:id="206" w:author="Xu" w:date="2026-02-10T21:48:40Z">
        <w:r>
          <w:rPr>
            <w:rFonts w:hint="default" w:eastAsia="宋体"/>
            <w:lang w:val="en-US" w:eastAsia="zh-CN"/>
          </w:rPr>
          <w:t>a</w:t>
        </w:r>
      </w:ins>
      <w:ins w:id="207" w:author="Xu" w:date="2026-02-10T21:48:41Z">
        <w:r>
          <w:rPr>
            <w:rFonts w:hint="default" w:eastAsia="宋体"/>
            <w:lang w:val="en-US" w:eastAsia="zh-CN"/>
          </w:rPr>
          <w:t>cc</w:t>
        </w:r>
      </w:ins>
      <w:ins w:id="208" w:author="Xu" w:date="2026-02-10T21:48:42Z">
        <w:r>
          <w:rPr>
            <w:rFonts w:hint="default" w:eastAsia="宋体"/>
            <w:lang w:val="en-US" w:eastAsia="zh-CN"/>
          </w:rPr>
          <w:t>ordi</w:t>
        </w:r>
      </w:ins>
      <w:ins w:id="209" w:author="Xu" w:date="2026-02-10T21:48:43Z">
        <w:r>
          <w:rPr>
            <w:rFonts w:hint="default" w:eastAsia="宋体"/>
            <w:lang w:val="en-US" w:eastAsia="zh-CN"/>
          </w:rPr>
          <w:t xml:space="preserve">ng to </w:t>
        </w:r>
      </w:ins>
      <w:ins w:id="210" w:author="Xu" w:date="2026-02-10T21:48:45Z">
        <w:r>
          <w:rPr>
            <w:rFonts w:hint="default" w:eastAsia="宋体"/>
            <w:lang w:val="en-US" w:eastAsia="zh-CN"/>
          </w:rPr>
          <w:t>T</w:t>
        </w:r>
      </w:ins>
      <w:ins w:id="211" w:author="Xu" w:date="2026-02-10T21:48:46Z">
        <w:r>
          <w:rPr>
            <w:rFonts w:hint="default" w:eastAsia="宋体"/>
            <w:lang w:val="en-US" w:eastAsia="zh-CN"/>
          </w:rPr>
          <w:t xml:space="preserve">R </w:t>
        </w:r>
      </w:ins>
      <w:ins w:id="212" w:author="Xu" w:date="2026-02-10T21:48:49Z">
        <w:r>
          <w:rPr>
            <w:rFonts w:hint="default" w:eastAsia="宋体"/>
            <w:lang w:val="en-US" w:eastAsia="zh-CN"/>
          </w:rPr>
          <w:t>2</w:t>
        </w:r>
      </w:ins>
      <w:ins w:id="213" w:author="Xu" w:date="2026-02-10T21:48:51Z">
        <w:r>
          <w:rPr>
            <w:rFonts w:hint="default" w:eastAsia="宋体"/>
            <w:lang w:val="en-US" w:eastAsia="zh-CN"/>
          </w:rPr>
          <w:t>3.</w:t>
        </w:r>
      </w:ins>
      <w:ins w:id="214" w:author="Xu" w:date="2026-02-10T21:48:52Z">
        <w:r>
          <w:rPr>
            <w:rFonts w:hint="default" w:eastAsia="宋体"/>
            <w:lang w:val="en-US" w:eastAsia="zh-CN"/>
          </w:rPr>
          <w:t>801</w:t>
        </w:r>
      </w:ins>
      <w:ins w:id="215" w:author="Xu" w:date="2026-02-10T21:48:53Z">
        <w:r>
          <w:rPr>
            <w:rFonts w:hint="default" w:eastAsia="宋体"/>
            <w:lang w:val="en-US" w:eastAsia="zh-CN"/>
          </w:rPr>
          <w:t>-1</w:t>
        </w:r>
      </w:ins>
      <w:ins w:id="216" w:author="Xu" w:date="2026-02-10T21:48:54Z">
        <w:r>
          <w:rPr>
            <w:rFonts w:hint="default" w:eastAsia="宋体"/>
            <w:lang w:val="en-US" w:eastAsia="zh-CN"/>
          </w:rPr>
          <w:t>.</w:t>
        </w:r>
      </w:ins>
    </w:p>
    <w:p w14:paraId="352C1C3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ins w:id="217" w:author="Xu2" w:date="2026-02-11T22:58:05Z">
        <w:r>
          <w:rPr>
            <w:rFonts w:hint="eastAsia" w:eastAsia="宋体"/>
            <w:b/>
            <w:bCs/>
            <w:lang w:val="en-US" w:eastAsia="zh-CN"/>
          </w:rPr>
          <w:t>1</w:t>
        </w:r>
      </w:ins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352C1C3E">
      <w:ins w:id="218" w:author="Xu2" w:date="2026-02-11T23:06:45Z">
        <w:r>
          <w:rPr/>
          <w:t>WT#3 should be based on SA2 and SA3 content documented in 3GPP TR 23.801-1 and 3GPP TR 33.801-1. Prior to SA2 and SA3 conclusions being available, the CT1 work shall rely on the most recent versions of 3GPP TR 23.801-1 and 3GPP TR 33.801-1.</w:t>
        </w:r>
      </w:ins>
      <w:ins w:id="219" w:author="Xu2" w:date="2026-02-11T23:06:49Z">
        <w:r>
          <w:rPr>
            <w:rFonts w:hint="eastAsia" w:eastAsia="宋体"/>
            <w:lang w:val="en-US" w:eastAsia="zh-CN"/>
          </w:rPr>
          <w:t xml:space="preserve"> </w:t>
        </w:r>
      </w:ins>
      <w:del w:id="220" w:author="Xu2" w:date="2026-02-11T23:08:02Z">
        <w:r>
          <w:rPr/>
          <w:delText>The expected objectives will be updated based on the progress of the stage 2 studies.</w:delText>
        </w:r>
      </w:del>
    </w:p>
    <w:p w14:paraId="352C1C3F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352C1C4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352C1C41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352C1C4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352C1C4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>
            <w:pPr>
              <w:pStyle w:val="52"/>
            </w:pPr>
            <w:r>
              <w:t>Rapporteur</w:t>
            </w:r>
          </w:p>
        </w:tc>
      </w:tr>
      <w:tr w14:paraId="352C1C53">
        <w:trPr>
          <w:cantSplit/>
          <w:jc w:val="center"/>
        </w:trPr>
        <w:tc>
          <w:tcPr>
            <w:tcW w:w="1617" w:type="dxa"/>
          </w:tcPr>
          <w:p w14:paraId="352C1C4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>
      <w:pPr>
        <w:pStyle w:val="54"/>
      </w:pPr>
    </w:p>
    <w:p w14:paraId="352C1C55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52C1C5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6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352C1C5C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8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9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A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B">
            <w:pPr>
              <w:pStyle w:val="52"/>
            </w:pPr>
            <w:r>
              <w:t>Remarks</w:t>
            </w:r>
          </w:p>
        </w:tc>
      </w:tr>
      <w:tr w14:paraId="352C1C61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D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E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F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60">
            <w:pPr>
              <w:pStyle w:val="51"/>
            </w:pPr>
          </w:p>
        </w:tc>
      </w:tr>
    </w:tbl>
    <w:p w14:paraId="352C1C62"/>
    <w:p w14:paraId="352C1C63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52C1C64">
      <w:r>
        <w:t>TBD</w:t>
      </w:r>
    </w:p>
    <w:p w14:paraId="352C1C65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352C1C66">
      <w:r>
        <w:t>CT1</w:t>
      </w:r>
    </w:p>
    <w:p w14:paraId="352C1C67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352C1C68">
      <w:r>
        <w:rPr>
          <w:iCs/>
        </w:rPr>
        <w:t>SA1 for the services aspects, SA2 for the architectural aspects and SA3 for the security aspects.</w:t>
      </w:r>
    </w:p>
    <w:p w14:paraId="352C1C69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52C1C6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>
            <w:pPr>
              <w:pStyle w:val="52"/>
            </w:pPr>
            <w:r>
              <w:t>Supporting IM name</w:t>
            </w:r>
          </w:p>
        </w:tc>
      </w:tr>
      <w:tr w14:paraId="352C1C6F">
        <w:trPr>
          <w:cantSplit/>
          <w:jc w:val="center"/>
        </w:trPr>
        <w:tc>
          <w:tcPr>
            <w:tcW w:w="5029" w:type="dxa"/>
          </w:tcPr>
          <w:p w14:paraId="352C1C6E">
            <w:pPr>
              <w:pStyle w:val="51"/>
            </w:pPr>
            <w:r>
              <w:t>CableLabs</w:t>
            </w:r>
          </w:p>
        </w:tc>
      </w:tr>
      <w:tr w14:paraId="352C1C71">
        <w:trPr>
          <w:cantSplit/>
          <w:jc w:val="center"/>
        </w:trPr>
        <w:tc>
          <w:tcPr>
            <w:tcW w:w="5029" w:type="dxa"/>
          </w:tcPr>
          <w:p w14:paraId="352C1C70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352C1C73">
        <w:trPr>
          <w:cantSplit/>
          <w:jc w:val="center"/>
        </w:trPr>
        <w:tc>
          <w:tcPr>
            <w:tcW w:w="5029" w:type="dxa"/>
          </w:tcPr>
          <w:p w14:paraId="352C1C72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352C1C75">
        <w:trPr>
          <w:cantSplit/>
          <w:jc w:val="center"/>
        </w:trPr>
        <w:tc>
          <w:tcPr>
            <w:tcW w:w="5029" w:type="dxa"/>
          </w:tcPr>
          <w:p w14:paraId="352C1C74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114FBBA7">
        <w:trPr>
          <w:cantSplit/>
          <w:jc w:val="center"/>
        </w:trPr>
        <w:tc>
          <w:tcPr>
            <w:tcW w:w="5029" w:type="dxa"/>
          </w:tcPr>
          <w:p w14:paraId="7B155FCE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352C1C79">
        <w:trPr>
          <w:cantSplit/>
          <w:jc w:val="center"/>
        </w:trPr>
        <w:tc>
          <w:tcPr>
            <w:tcW w:w="5029" w:type="dxa"/>
          </w:tcPr>
          <w:p w14:paraId="352C1C78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352C1C7B">
        <w:trPr>
          <w:cantSplit/>
          <w:jc w:val="center"/>
        </w:trPr>
        <w:tc>
          <w:tcPr>
            <w:tcW w:w="5029" w:type="dxa"/>
          </w:tcPr>
          <w:p w14:paraId="352C1C7A">
            <w:pPr>
              <w:pStyle w:val="51"/>
            </w:pPr>
            <w:r>
              <w:t>LG Electronics</w:t>
            </w:r>
          </w:p>
        </w:tc>
      </w:tr>
      <w:tr w14:paraId="352C1C7F">
        <w:trPr>
          <w:cantSplit/>
          <w:jc w:val="center"/>
        </w:trPr>
        <w:tc>
          <w:tcPr>
            <w:tcW w:w="5029" w:type="dxa"/>
          </w:tcPr>
          <w:p w14:paraId="352C1C7E">
            <w:pPr>
              <w:pStyle w:val="51"/>
            </w:pPr>
            <w:r>
              <w:t>Nokia</w:t>
            </w:r>
          </w:p>
        </w:tc>
      </w:tr>
      <w:tr w14:paraId="352C1C81">
        <w:trPr>
          <w:cantSplit/>
          <w:jc w:val="center"/>
        </w:trPr>
        <w:tc>
          <w:tcPr>
            <w:tcW w:w="5029" w:type="dxa"/>
          </w:tcPr>
          <w:p w14:paraId="352C1C80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32F2D1D">
        <w:trPr>
          <w:cantSplit/>
          <w:jc w:val="center"/>
        </w:trPr>
        <w:tc>
          <w:tcPr>
            <w:tcW w:w="5029" w:type="dxa"/>
            <w:vAlign w:val="center"/>
          </w:tcPr>
          <w:p w14:paraId="30258EE8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352C1C83">
        <w:trPr>
          <w:cantSplit/>
          <w:jc w:val="center"/>
        </w:trPr>
        <w:tc>
          <w:tcPr>
            <w:tcW w:w="5029" w:type="dxa"/>
            <w:vAlign w:val="center"/>
          </w:tcPr>
          <w:p w14:paraId="352C1C82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52C1C87">
        <w:trPr>
          <w:cantSplit/>
          <w:jc w:val="center"/>
        </w:trPr>
        <w:tc>
          <w:tcPr>
            <w:tcW w:w="5029" w:type="dxa"/>
            <w:vAlign w:val="center"/>
          </w:tcPr>
          <w:p w14:paraId="352C1C86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652EE2CA">
        <w:trPr>
          <w:cantSplit/>
          <w:jc w:val="center"/>
        </w:trPr>
        <w:tc>
          <w:tcPr>
            <w:tcW w:w="5029" w:type="dxa"/>
            <w:vAlign w:val="center"/>
          </w:tcPr>
          <w:p w14:paraId="75D3FBDF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t>T-Mobile USA</w:t>
            </w:r>
          </w:p>
        </w:tc>
      </w:tr>
      <w:tr w14:paraId="352C1C89">
        <w:trPr>
          <w:cantSplit/>
          <w:jc w:val="center"/>
        </w:trPr>
        <w:tc>
          <w:tcPr>
            <w:tcW w:w="5029" w:type="dxa"/>
            <w:vAlign w:val="center"/>
          </w:tcPr>
          <w:p w14:paraId="352C1C88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352C1C8B">
        <w:trPr>
          <w:cantSplit/>
          <w:jc w:val="center"/>
        </w:trPr>
        <w:tc>
          <w:tcPr>
            <w:tcW w:w="5029" w:type="dxa"/>
            <w:vAlign w:val="center"/>
          </w:tcPr>
          <w:p w14:paraId="352C1C8A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52C1C8F">
        <w:trPr>
          <w:cantSplit/>
          <w:jc w:val="center"/>
        </w:trPr>
        <w:tc>
          <w:tcPr>
            <w:tcW w:w="5029" w:type="dxa"/>
            <w:vAlign w:val="center"/>
          </w:tcPr>
          <w:p w14:paraId="352C1C8E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2B81A83D">
        <w:trPr>
          <w:cantSplit/>
          <w:jc w:val="center"/>
        </w:trPr>
        <w:tc>
          <w:tcPr>
            <w:tcW w:w="5029" w:type="dxa"/>
            <w:vAlign w:val="center"/>
          </w:tcPr>
          <w:p w14:paraId="62761218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52C1C91">
        <w:trPr>
          <w:cantSplit/>
          <w:jc w:val="center"/>
        </w:trPr>
        <w:tc>
          <w:tcPr>
            <w:tcW w:w="5029" w:type="dxa"/>
            <w:vAlign w:val="center"/>
          </w:tcPr>
          <w:p w14:paraId="352C1C90">
            <w:pPr>
              <w:pStyle w:val="51"/>
              <w:rPr>
                <w:rFonts w:hint="default"/>
                <w:lang w:val="en-US"/>
              </w:rPr>
            </w:pPr>
          </w:p>
        </w:tc>
      </w:tr>
      <w:tr w14:paraId="352C1C93">
        <w:trPr>
          <w:cantSplit/>
          <w:jc w:val="center"/>
        </w:trPr>
        <w:tc>
          <w:tcPr>
            <w:tcW w:w="5029" w:type="dxa"/>
            <w:vAlign w:val="center"/>
          </w:tcPr>
          <w:p w14:paraId="352C1C92">
            <w:pPr>
              <w:pStyle w:val="51"/>
            </w:pPr>
          </w:p>
        </w:tc>
      </w:tr>
      <w:tr w14:paraId="352C1C95">
        <w:trPr>
          <w:cantSplit/>
          <w:jc w:val="center"/>
        </w:trPr>
        <w:tc>
          <w:tcPr>
            <w:tcW w:w="5029" w:type="dxa"/>
            <w:vAlign w:val="center"/>
          </w:tcPr>
          <w:p w14:paraId="352C1C94">
            <w:pPr>
              <w:pStyle w:val="51"/>
            </w:pPr>
          </w:p>
        </w:tc>
      </w:tr>
      <w:tr w14:paraId="352C1C97">
        <w:trPr>
          <w:cantSplit/>
          <w:jc w:val="center"/>
        </w:trPr>
        <w:tc>
          <w:tcPr>
            <w:tcW w:w="5029" w:type="dxa"/>
            <w:vAlign w:val="center"/>
          </w:tcPr>
          <w:p w14:paraId="352C1C96">
            <w:pPr>
              <w:pStyle w:val="51"/>
            </w:pPr>
          </w:p>
        </w:tc>
      </w:tr>
      <w:tr w14:paraId="352C1C99">
        <w:trPr>
          <w:cantSplit/>
          <w:jc w:val="center"/>
        </w:trPr>
        <w:tc>
          <w:tcPr>
            <w:tcW w:w="5029" w:type="dxa"/>
            <w:vAlign w:val="center"/>
          </w:tcPr>
          <w:p w14:paraId="352C1C98">
            <w:pPr>
              <w:pStyle w:val="51"/>
            </w:pPr>
          </w:p>
        </w:tc>
      </w:tr>
      <w:tr w14:paraId="352C1C9B">
        <w:trPr>
          <w:cantSplit/>
          <w:jc w:val="center"/>
        </w:trPr>
        <w:tc>
          <w:tcPr>
            <w:tcW w:w="5029" w:type="dxa"/>
            <w:vAlign w:val="center"/>
          </w:tcPr>
          <w:p w14:paraId="352C1C9A">
            <w:pPr>
              <w:pStyle w:val="51"/>
            </w:pPr>
          </w:p>
        </w:tc>
      </w:tr>
    </w:tbl>
    <w:p w14:paraId="352C1C9C"/>
    <w:p w14:paraId="352C1C9D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715B7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6B16"/>
    <w:rsid w:val="00A46B3F"/>
    <w:rsid w:val="00A46F30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324E"/>
    <w:rsid w:val="00AD5B51"/>
    <w:rsid w:val="00AD7B78"/>
    <w:rsid w:val="00AE65E7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A662E"/>
    <w:rsid w:val="00EB5D2F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3DCC"/>
    <w:rsid w:val="00FE53C8"/>
    <w:rsid w:val="00FE5FB7"/>
    <w:rsid w:val="00FF3CB1"/>
    <w:rsid w:val="01EE2397"/>
    <w:rsid w:val="03F846F5"/>
    <w:rsid w:val="096C5692"/>
    <w:rsid w:val="166C2621"/>
    <w:rsid w:val="17764B21"/>
    <w:rsid w:val="1FD82B57"/>
    <w:rsid w:val="266C4DBC"/>
    <w:rsid w:val="2A4753DF"/>
    <w:rsid w:val="2C5D77A9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2D7AE77"/>
    <w:rsid w:val="75CF17ED"/>
    <w:rsid w:val="75E366C9"/>
    <w:rsid w:val="7BFDEEC7"/>
    <w:rsid w:val="7CC16A5E"/>
    <w:rsid w:val="7DE71994"/>
    <w:rsid w:val="7DFD26AA"/>
    <w:rsid w:val="7E506F71"/>
    <w:rsid w:val="7F9D8E99"/>
    <w:rsid w:val="7F9DFAAC"/>
    <w:rsid w:val="7FFE7118"/>
    <w:rsid w:val="A1F7B229"/>
    <w:rsid w:val="AEDFB525"/>
    <w:rsid w:val="B67F6260"/>
    <w:rsid w:val="B96B7C55"/>
    <w:rsid w:val="BED8B50A"/>
    <w:rsid w:val="BEFF9481"/>
    <w:rsid w:val="CFFF7E83"/>
    <w:rsid w:val="DE7E50DD"/>
    <w:rsid w:val="DFF60DDA"/>
    <w:rsid w:val="EF75D087"/>
    <w:rsid w:val="EFEFD59A"/>
    <w:rsid w:val="F37BDE2B"/>
    <w:rsid w:val="F5A7D203"/>
    <w:rsid w:val="F5AF82BF"/>
    <w:rsid w:val="F7FBE05C"/>
    <w:rsid w:val="FAEE600B"/>
    <w:rsid w:val="FCE3CF16"/>
    <w:rsid w:val="FD7F6915"/>
    <w:rsid w:val="FED7A335"/>
    <w:rsid w:val="FFD75B3C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788</Words>
  <Characters>4413</Characters>
  <Lines>36</Lines>
  <Paragraphs>10</Paragraphs>
  <TotalTime>0</TotalTime>
  <ScaleCrop>false</ScaleCrop>
  <LinksUpToDate>false</LinksUpToDate>
  <CharactersWithSpaces>5191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2023-01-06T07:27:00Z</dcterms:created>
  <dc:creator>Alain Sultan</dc:creator>
  <cp:lastModifiedBy>Xu2</cp:lastModifiedBy>
  <cp:lastPrinted>2001-04-25T02:30:00Z</cp:lastPrinted>
  <dcterms:modified xsi:type="dcterms:W3CDTF">2026-02-12T00:36:49Z</dcterms:modified>
  <dc:title>Source: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